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E0" w:rsidRPr="004853E0" w:rsidRDefault="004853E0" w:rsidP="00566E7C">
      <w:pPr>
        <w:spacing w:line="276" w:lineRule="auto"/>
        <w:jc w:val="center"/>
        <w:rPr>
          <w:rFonts w:ascii="Arial" w:hAnsi="Arial" w:cs="Arial"/>
          <w:b/>
          <w:sz w:val="20"/>
          <w:szCs w:val="20"/>
        </w:rPr>
      </w:pPr>
    </w:p>
    <w:p w:rsidR="00A668FD" w:rsidRDefault="00095AC2" w:rsidP="00830F8C">
      <w:pPr>
        <w:spacing w:line="276" w:lineRule="auto"/>
        <w:jc w:val="center"/>
        <w:rPr>
          <w:rFonts w:ascii="Arial" w:hAnsi="Arial" w:cs="Arial"/>
          <w:b/>
          <w:sz w:val="36"/>
          <w:szCs w:val="36"/>
          <w:u w:val="single"/>
        </w:rPr>
      </w:pPr>
      <w:hyperlink r:id="rId7" w:history="1">
        <w:r w:rsidR="00BD2CAB" w:rsidRPr="00095AC2">
          <w:rPr>
            <w:rStyle w:val="Hyperlink"/>
            <w:rFonts w:ascii="Arial" w:hAnsi="Arial" w:cs="Arial"/>
            <w:b/>
            <w:sz w:val="36"/>
            <w:szCs w:val="36"/>
          </w:rPr>
          <w:t>Experience Latin America 2017</w:t>
        </w:r>
      </w:hyperlink>
      <w:bookmarkStart w:id="0" w:name="_GoBack"/>
      <w:bookmarkEnd w:id="0"/>
      <w:r w:rsidR="00BD2CAB" w:rsidRPr="004853E0">
        <w:rPr>
          <w:rFonts w:ascii="Arial" w:hAnsi="Arial" w:cs="Arial"/>
          <w:b/>
          <w:sz w:val="36"/>
          <w:szCs w:val="36"/>
          <w:u w:val="single"/>
        </w:rPr>
        <w:t xml:space="preserve"> Exhibitor Newsletter</w:t>
      </w:r>
    </w:p>
    <w:p w:rsidR="00B51068" w:rsidRPr="00B51068" w:rsidRDefault="00095AC2" w:rsidP="00B51068">
      <w:pPr>
        <w:rPr>
          <w:rFonts w:ascii="Arial" w:hAnsi="Arial" w:cs="Arial"/>
          <w:sz w:val="20"/>
          <w:szCs w:val="20"/>
        </w:rPr>
      </w:pPr>
      <w:hyperlink r:id="rId8" w:history="1">
        <w:r w:rsidR="00B51068" w:rsidRPr="00095AC2">
          <w:rPr>
            <w:rStyle w:val="Hyperlink"/>
            <w:rFonts w:ascii="Arial" w:hAnsi="Arial" w:cs="Arial"/>
            <w:sz w:val="20"/>
            <w:szCs w:val="20"/>
          </w:rPr>
          <w:t>Experience Latin America by LATA</w:t>
        </w:r>
      </w:hyperlink>
      <w:r w:rsidR="00B51068" w:rsidRPr="00B51068">
        <w:rPr>
          <w:rFonts w:ascii="Arial" w:hAnsi="Arial" w:cs="Arial"/>
          <w:sz w:val="20"/>
          <w:szCs w:val="20"/>
        </w:rPr>
        <w:t xml:space="preserve"> is Europe's only travel trade event dedicated to Latin America. The Latin American Travel Association's flagship event brings togethe</w:t>
      </w:r>
      <w:r w:rsidR="000D2900">
        <w:rPr>
          <w:rFonts w:ascii="Arial" w:hAnsi="Arial" w:cs="Arial"/>
          <w:sz w:val="20"/>
          <w:szCs w:val="20"/>
        </w:rPr>
        <w:t>r key suppliers and buyers for three</w:t>
      </w:r>
      <w:r w:rsidR="00B51068" w:rsidRPr="00B51068">
        <w:rPr>
          <w:rFonts w:ascii="Arial" w:hAnsi="Arial" w:cs="Arial"/>
          <w:sz w:val="20"/>
          <w:szCs w:val="20"/>
        </w:rPr>
        <w:t xml:space="preserve"> days of business appointments, seminars and networking.</w:t>
      </w:r>
    </w:p>
    <w:p w:rsidR="00903629" w:rsidRDefault="005E7A0C" w:rsidP="00903629">
      <w:pPr>
        <w:rPr>
          <w:rFonts w:ascii="Arial" w:hAnsi="Arial" w:cs="Arial"/>
          <w:sz w:val="20"/>
          <w:szCs w:val="20"/>
        </w:rPr>
      </w:pPr>
      <w:r>
        <w:rPr>
          <w:rFonts w:ascii="Arial" w:hAnsi="Arial" w:cs="Arial"/>
          <w:sz w:val="20"/>
          <w:szCs w:val="20"/>
        </w:rPr>
        <w:t xml:space="preserve">In </w:t>
      </w:r>
      <w:r w:rsidR="00903629" w:rsidRPr="00F57A4A">
        <w:rPr>
          <w:rFonts w:ascii="Arial" w:hAnsi="Arial" w:cs="Arial"/>
          <w:sz w:val="20"/>
          <w:szCs w:val="20"/>
        </w:rPr>
        <w:t xml:space="preserve">2017, ELA will feature 130 exhibitors, a </w:t>
      </w:r>
      <w:r w:rsidR="00C14C55">
        <w:rPr>
          <w:rFonts w:ascii="Arial" w:hAnsi="Arial" w:cs="Arial"/>
          <w:sz w:val="20"/>
          <w:szCs w:val="20"/>
        </w:rPr>
        <w:t xml:space="preserve">10% increase compared to 2016. </w:t>
      </w:r>
      <w:r w:rsidR="00903629" w:rsidRPr="00F57A4A">
        <w:rPr>
          <w:rFonts w:ascii="Arial" w:hAnsi="Arial" w:cs="Arial"/>
          <w:sz w:val="20"/>
          <w:szCs w:val="20"/>
        </w:rPr>
        <w:t>This includes 61 new exhibitors and 69 returning exhibitors</w:t>
      </w:r>
      <w:r w:rsidR="00903629">
        <w:rPr>
          <w:rFonts w:ascii="Arial" w:hAnsi="Arial" w:cs="Arial"/>
          <w:sz w:val="20"/>
          <w:szCs w:val="20"/>
        </w:rPr>
        <w:t xml:space="preserve"> including tourist boards, airlines, tour operators, local DMCs, cruise and transportation companies as well as other travel and tourism products operating to and in Latin America. Here is the latest news from ELA exhibitors: </w:t>
      </w:r>
    </w:p>
    <w:p w:rsidR="00141250" w:rsidRDefault="00141250" w:rsidP="00566E7C">
      <w:pPr>
        <w:spacing w:line="276" w:lineRule="auto"/>
        <w:contextualSpacing/>
        <w:rPr>
          <w:rFonts w:ascii="Arial" w:hAnsi="Arial" w:cs="Arial"/>
          <w:b/>
          <w:sz w:val="20"/>
          <w:szCs w:val="20"/>
          <w:u w:val="single"/>
        </w:rPr>
      </w:pPr>
      <w:r>
        <w:rPr>
          <w:rFonts w:ascii="Arial" w:hAnsi="Arial" w:cs="Arial"/>
          <w:b/>
          <w:sz w:val="20"/>
          <w:szCs w:val="20"/>
          <w:u w:val="single"/>
        </w:rPr>
        <w:t xml:space="preserve">Airline News  </w:t>
      </w:r>
    </w:p>
    <w:p w:rsidR="00281FEF" w:rsidRDefault="00281FEF" w:rsidP="00281FEF">
      <w:pPr>
        <w:spacing w:line="276" w:lineRule="auto"/>
        <w:contextualSpacing/>
        <w:rPr>
          <w:rFonts w:ascii="Arial" w:hAnsi="Arial" w:cs="Arial"/>
          <w:b/>
          <w:sz w:val="20"/>
          <w:szCs w:val="20"/>
        </w:rPr>
      </w:pPr>
      <w:proofErr w:type="spellStart"/>
      <w:r>
        <w:rPr>
          <w:rFonts w:ascii="Arial" w:hAnsi="Arial" w:cs="Arial"/>
          <w:b/>
          <w:sz w:val="20"/>
          <w:szCs w:val="20"/>
        </w:rPr>
        <w:t>Aeromexico</w:t>
      </w:r>
      <w:proofErr w:type="spellEnd"/>
      <w:r>
        <w:rPr>
          <w:rFonts w:ascii="Arial" w:hAnsi="Arial" w:cs="Arial"/>
          <w:b/>
          <w:sz w:val="20"/>
          <w:szCs w:val="20"/>
        </w:rPr>
        <w:t xml:space="preserve"> increases flights between London and Mexico City to daily nonstop service </w:t>
      </w:r>
    </w:p>
    <w:p w:rsidR="00281FEF" w:rsidRDefault="00281FEF" w:rsidP="00281FEF">
      <w:pPr>
        <w:spacing w:line="276" w:lineRule="auto"/>
        <w:contextualSpacing/>
        <w:rPr>
          <w:rFonts w:ascii="Arial" w:hAnsi="Arial" w:cs="Arial"/>
          <w:sz w:val="20"/>
          <w:szCs w:val="20"/>
        </w:rPr>
      </w:pPr>
      <w:r>
        <w:rPr>
          <w:rFonts w:ascii="Arial" w:hAnsi="Arial" w:cs="Arial"/>
          <w:sz w:val="20"/>
          <w:szCs w:val="20"/>
        </w:rPr>
        <w:t xml:space="preserve">From May 2017, </w:t>
      </w:r>
      <w:proofErr w:type="spellStart"/>
      <w:r>
        <w:rPr>
          <w:rFonts w:ascii="Arial" w:hAnsi="Arial" w:cs="Arial"/>
          <w:sz w:val="20"/>
          <w:szCs w:val="20"/>
        </w:rPr>
        <w:t>Aeromexico</w:t>
      </w:r>
      <w:proofErr w:type="spellEnd"/>
      <w:r>
        <w:rPr>
          <w:rFonts w:ascii="Arial" w:hAnsi="Arial" w:cs="Arial"/>
          <w:sz w:val="20"/>
          <w:szCs w:val="20"/>
        </w:rPr>
        <w:t xml:space="preserve"> increased its service from six weekly flights to one daily flight between London and Mexico City. Outbound flights will leave London Heathrow at 22.35, arriving in Mexico City at 04.20 and inbound flights will leave Mexico City at 22.55, arriving into London at 16.50. </w:t>
      </w:r>
      <w:hyperlink r:id="rId9" w:history="1">
        <w:r w:rsidRPr="00E409D1">
          <w:rPr>
            <w:rStyle w:val="Hyperlink"/>
            <w:rFonts w:ascii="Arial" w:hAnsi="Arial" w:cs="Arial"/>
            <w:sz w:val="20"/>
            <w:szCs w:val="20"/>
          </w:rPr>
          <w:t>www.aeromexico.com</w:t>
        </w:r>
      </w:hyperlink>
      <w:r>
        <w:rPr>
          <w:rFonts w:ascii="Arial" w:hAnsi="Arial" w:cs="Arial"/>
          <w:sz w:val="20"/>
          <w:szCs w:val="20"/>
        </w:rPr>
        <w:t xml:space="preserve"> </w:t>
      </w:r>
    </w:p>
    <w:p w:rsidR="00281FEF" w:rsidRDefault="00281FEF" w:rsidP="00566E7C">
      <w:pPr>
        <w:spacing w:line="276" w:lineRule="auto"/>
        <w:contextualSpacing/>
        <w:rPr>
          <w:rFonts w:ascii="Arial" w:hAnsi="Arial" w:cs="Arial"/>
          <w:b/>
          <w:sz w:val="20"/>
          <w:szCs w:val="20"/>
          <w:u w:val="single"/>
        </w:rPr>
      </w:pPr>
    </w:p>
    <w:p w:rsidR="00141250" w:rsidRDefault="00141250" w:rsidP="00566E7C">
      <w:pPr>
        <w:spacing w:line="276" w:lineRule="auto"/>
        <w:contextualSpacing/>
        <w:rPr>
          <w:rFonts w:ascii="Arial" w:hAnsi="Arial" w:cs="Arial"/>
          <w:b/>
          <w:sz w:val="20"/>
          <w:szCs w:val="20"/>
        </w:rPr>
      </w:pPr>
      <w:r w:rsidRPr="00347FA2">
        <w:rPr>
          <w:rFonts w:ascii="Arial" w:hAnsi="Arial" w:cs="Arial"/>
          <w:b/>
          <w:sz w:val="20"/>
          <w:szCs w:val="20"/>
        </w:rPr>
        <w:t xml:space="preserve">Air Europa </w:t>
      </w:r>
      <w:r>
        <w:rPr>
          <w:rFonts w:ascii="Arial" w:hAnsi="Arial" w:cs="Arial"/>
          <w:b/>
          <w:sz w:val="20"/>
          <w:szCs w:val="20"/>
        </w:rPr>
        <w:t>introduces</w:t>
      </w:r>
      <w:r w:rsidRPr="00347FA2">
        <w:rPr>
          <w:rFonts w:ascii="Arial" w:hAnsi="Arial" w:cs="Arial"/>
          <w:b/>
          <w:sz w:val="20"/>
          <w:szCs w:val="20"/>
        </w:rPr>
        <w:t xml:space="preserve"> </w:t>
      </w:r>
      <w:r>
        <w:rPr>
          <w:rFonts w:ascii="Arial" w:hAnsi="Arial" w:cs="Arial"/>
          <w:b/>
          <w:sz w:val="20"/>
          <w:szCs w:val="20"/>
        </w:rPr>
        <w:t>first</w:t>
      </w:r>
      <w:r w:rsidRPr="00347FA2">
        <w:rPr>
          <w:rFonts w:ascii="Arial" w:hAnsi="Arial" w:cs="Arial"/>
          <w:b/>
          <w:sz w:val="20"/>
          <w:szCs w:val="20"/>
        </w:rPr>
        <w:t xml:space="preserve"> direct flight to Honduras </w:t>
      </w:r>
    </w:p>
    <w:p w:rsidR="00281FEF" w:rsidRDefault="00281FEF" w:rsidP="00281FEF">
      <w:pPr>
        <w:spacing w:line="276" w:lineRule="auto"/>
        <w:contextualSpacing/>
        <w:rPr>
          <w:rFonts w:ascii="Arial" w:hAnsi="Arial" w:cs="Arial"/>
          <w:sz w:val="20"/>
          <w:szCs w:val="20"/>
        </w:rPr>
      </w:pPr>
      <w:r>
        <w:rPr>
          <w:rFonts w:ascii="Arial" w:hAnsi="Arial" w:cs="Arial"/>
          <w:sz w:val="20"/>
          <w:szCs w:val="20"/>
        </w:rPr>
        <w:t xml:space="preserve">In April 2017, </w:t>
      </w:r>
      <w:r w:rsidR="00141250" w:rsidRPr="006F7810">
        <w:rPr>
          <w:rFonts w:ascii="Arial" w:hAnsi="Arial" w:cs="Arial"/>
          <w:sz w:val="20"/>
          <w:szCs w:val="20"/>
        </w:rPr>
        <w:t>Air Europa launch</w:t>
      </w:r>
      <w:r w:rsidR="00141250">
        <w:rPr>
          <w:rFonts w:ascii="Arial" w:hAnsi="Arial" w:cs="Arial"/>
          <w:sz w:val="20"/>
          <w:szCs w:val="20"/>
        </w:rPr>
        <w:t>ed</w:t>
      </w:r>
      <w:r w:rsidR="00141250" w:rsidRPr="006F7810">
        <w:rPr>
          <w:rFonts w:ascii="Arial" w:hAnsi="Arial" w:cs="Arial"/>
          <w:sz w:val="20"/>
          <w:szCs w:val="20"/>
        </w:rPr>
        <w:t xml:space="preserve"> the first ever flight from Madrid to San Pedro Sula in Honduras</w:t>
      </w:r>
      <w:r w:rsidR="00141250">
        <w:rPr>
          <w:rFonts w:ascii="Arial" w:hAnsi="Arial" w:cs="Arial"/>
          <w:sz w:val="20"/>
          <w:szCs w:val="20"/>
        </w:rPr>
        <w:t xml:space="preserve"> which will operate once a week. The outbound flight will depart from Madrid at 01.35 on Thursdays, arriving at 04.40 and the inbound flight will land in Madrid on Fridays at 05.15.</w:t>
      </w:r>
      <w:r w:rsidR="00141250" w:rsidRPr="006F7810">
        <w:rPr>
          <w:rFonts w:ascii="Arial" w:hAnsi="Arial" w:cs="Arial"/>
          <w:sz w:val="20"/>
          <w:szCs w:val="20"/>
        </w:rPr>
        <w:t xml:space="preserve"> Ret</w:t>
      </w:r>
      <w:r w:rsidR="00141250">
        <w:rPr>
          <w:rFonts w:ascii="Arial" w:hAnsi="Arial" w:cs="Arial"/>
          <w:sz w:val="20"/>
          <w:szCs w:val="20"/>
        </w:rPr>
        <w:t xml:space="preserve">urn flights are priced from £405 from London via Madrid with a flight time of approximately 18 hours. </w:t>
      </w:r>
      <w:hyperlink r:id="rId10" w:history="1">
        <w:r w:rsidR="00141250" w:rsidRPr="006F7810">
          <w:rPr>
            <w:rStyle w:val="Hyperlink"/>
            <w:rFonts w:ascii="Arial" w:hAnsi="Arial" w:cs="Arial"/>
            <w:sz w:val="20"/>
            <w:szCs w:val="20"/>
          </w:rPr>
          <w:t>www.aireuropa.com</w:t>
        </w:r>
      </w:hyperlink>
      <w:r w:rsidR="00141250" w:rsidRPr="006F7810">
        <w:rPr>
          <w:rFonts w:ascii="Arial" w:hAnsi="Arial" w:cs="Arial"/>
          <w:sz w:val="20"/>
          <w:szCs w:val="20"/>
        </w:rPr>
        <w:t xml:space="preserve"> </w:t>
      </w:r>
    </w:p>
    <w:p w:rsidR="00281FEF" w:rsidRDefault="00281FEF" w:rsidP="00281FEF">
      <w:pPr>
        <w:spacing w:line="276" w:lineRule="auto"/>
        <w:contextualSpacing/>
        <w:rPr>
          <w:rFonts w:ascii="Arial" w:hAnsi="Arial" w:cs="Arial"/>
          <w:sz w:val="20"/>
          <w:szCs w:val="20"/>
        </w:rPr>
      </w:pPr>
    </w:p>
    <w:p w:rsidR="00281FEF" w:rsidRDefault="00281FEF" w:rsidP="00281FEF">
      <w:pPr>
        <w:spacing w:line="276" w:lineRule="auto"/>
        <w:contextualSpacing/>
        <w:rPr>
          <w:rStyle w:val="Strong"/>
          <w:rFonts w:ascii="Arial" w:hAnsi="Arial" w:cs="Arial"/>
          <w:sz w:val="20"/>
          <w:szCs w:val="20"/>
        </w:rPr>
      </w:pPr>
      <w:r w:rsidRPr="00CD508D">
        <w:rPr>
          <w:rStyle w:val="Strong"/>
          <w:rFonts w:ascii="Arial" w:hAnsi="Arial" w:cs="Arial"/>
          <w:sz w:val="20"/>
          <w:szCs w:val="20"/>
        </w:rPr>
        <w:t>Iberia to boost Lima connections</w:t>
      </w:r>
      <w:r>
        <w:rPr>
          <w:rStyle w:val="Strong"/>
          <w:rFonts w:ascii="Arial" w:hAnsi="Arial" w:cs="Arial"/>
          <w:sz w:val="20"/>
          <w:szCs w:val="20"/>
        </w:rPr>
        <w:t xml:space="preserve"> </w:t>
      </w:r>
    </w:p>
    <w:p w:rsidR="00281FEF" w:rsidRPr="00281FEF" w:rsidRDefault="00281FEF" w:rsidP="00281FEF">
      <w:pPr>
        <w:spacing w:line="276" w:lineRule="auto"/>
        <w:contextualSpacing/>
        <w:rPr>
          <w:rFonts w:ascii="Arial" w:hAnsi="Arial" w:cs="Arial"/>
          <w:sz w:val="20"/>
          <w:szCs w:val="20"/>
        </w:rPr>
      </w:pPr>
      <w:r w:rsidRPr="00CD508D">
        <w:rPr>
          <w:rFonts w:ascii="Arial" w:hAnsi="Arial" w:cs="Arial"/>
          <w:sz w:val="20"/>
          <w:szCs w:val="20"/>
        </w:rPr>
        <w:t>Iberia has confirmed that it will raise capacity on its Madrid – Lima route in July and August 2017, offering three additional flights each week. The extra</w:t>
      </w:r>
      <w:r>
        <w:rPr>
          <w:rFonts w:ascii="Arial" w:hAnsi="Arial" w:cs="Arial"/>
          <w:sz w:val="20"/>
          <w:szCs w:val="20"/>
        </w:rPr>
        <w:t xml:space="preserve"> overnight</w:t>
      </w:r>
      <w:r w:rsidRPr="00CD508D">
        <w:rPr>
          <w:rFonts w:ascii="Arial" w:hAnsi="Arial" w:cs="Arial"/>
          <w:sz w:val="20"/>
          <w:szCs w:val="20"/>
        </w:rPr>
        <w:t xml:space="preserve"> flights will take place on Tuesdays, Wednesdays and Thursdays, facilitating connections at both ends. </w:t>
      </w:r>
      <w:hyperlink r:id="rId11" w:history="1">
        <w:r w:rsidRPr="00CD508D">
          <w:rPr>
            <w:rStyle w:val="Hyperlink"/>
            <w:rFonts w:ascii="Arial" w:hAnsi="Arial" w:cs="Arial"/>
            <w:sz w:val="20"/>
            <w:szCs w:val="20"/>
          </w:rPr>
          <w:t>www.iberia.com</w:t>
        </w:r>
      </w:hyperlink>
      <w:r w:rsidRPr="00CD508D">
        <w:rPr>
          <w:rFonts w:ascii="Arial" w:hAnsi="Arial" w:cs="Arial"/>
          <w:color w:val="0070C0"/>
          <w:sz w:val="20"/>
          <w:szCs w:val="20"/>
        </w:rPr>
        <w:t xml:space="preserve"> </w:t>
      </w:r>
    </w:p>
    <w:p w:rsidR="00281FEF" w:rsidRDefault="00281FEF" w:rsidP="00281FEF">
      <w:pPr>
        <w:pStyle w:val="wordsection1"/>
        <w:spacing w:before="0" w:after="0" w:line="276" w:lineRule="auto"/>
        <w:rPr>
          <w:rFonts w:ascii="Arial" w:hAnsi="Arial" w:cs="Arial"/>
          <w:sz w:val="20"/>
          <w:szCs w:val="20"/>
          <w:lang w:val="en-US"/>
        </w:rPr>
      </w:pPr>
      <w:r>
        <w:rPr>
          <w:rFonts w:ascii="Arial" w:hAnsi="Arial" w:cs="Arial"/>
          <w:b/>
          <w:bCs/>
          <w:sz w:val="20"/>
          <w:szCs w:val="20"/>
        </w:rPr>
        <w:t>LATAM Airlines launch new connections from Lima and Santiago</w:t>
      </w:r>
      <w:r>
        <w:rPr>
          <w:rFonts w:ascii="Arial" w:hAnsi="Arial" w:cs="Arial"/>
          <w:b/>
          <w:bCs/>
          <w:sz w:val="20"/>
          <w:szCs w:val="20"/>
        </w:rPr>
        <w:br/>
      </w:r>
      <w:proofErr w:type="gramStart"/>
      <w:r>
        <w:rPr>
          <w:rFonts w:ascii="Arial" w:hAnsi="Arial" w:cs="Arial"/>
          <w:sz w:val="20"/>
          <w:szCs w:val="20"/>
          <w:lang w:val="en-US"/>
        </w:rPr>
        <w:t>In</w:t>
      </w:r>
      <w:proofErr w:type="gramEnd"/>
      <w:r>
        <w:rPr>
          <w:rFonts w:ascii="Arial" w:hAnsi="Arial" w:cs="Arial"/>
          <w:sz w:val="20"/>
          <w:szCs w:val="20"/>
          <w:lang w:val="en-US"/>
        </w:rPr>
        <w:t xml:space="preserve"> September 2017, LATAM will launch a new direct flight from Lima, Peru to Tucumán, Argentina. In October, it will also start operating a direct service from Santiago, Chile to three cities in Argentina – San Juan, Neuquén and Tucumán opening up the region further for international visitors. </w:t>
      </w:r>
      <w:hyperlink r:id="rId12" w:history="1">
        <w:r>
          <w:rPr>
            <w:rStyle w:val="Hyperlink"/>
            <w:rFonts w:ascii="Arial" w:hAnsi="Arial" w:cs="Arial"/>
            <w:sz w:val="20"/>
            <w:szCs w:val="20"/>
            <w:lang w:val="en-US"/>
          </w:rPr>
          <w:t>www.latam.com</w:t>
        </w:r>
      </w:hyperlink>
      <w:r>
        <w:rPr>
          <w:rFonts w:ascii="Arial" w:hAnsi="Arial" w:cs="Arial"/>
          <w:sz w:val="20"/>
          <w:szCs w:val="20"/>
          <w:lang w:val="en-US"/>
        </w:rPr>
        <w:t xml:space="preserve"> </w:t>
      </w:r>
    </w:p>
    <w:p w:rsidR="00281FEF" w:rsidRDefault="00281FEF" w:rsidP="00566E7C">
      <w:pPr>
        <w:spacing w:line="276" w:lineRule="auto"/>
        <w:contextualSpacing/>
        <w:rPr>
          <w:rFonts w:ascii="Arial" w:hAnsi="Arial" w:cs="Arial"/>
          <w:sz w:val="20"/>
          <w:szCs w:val="20"/>
        </w:rPr>
      </w:pPr>
    </w:p>
    <w:p w:rsidR="00141250" w:rsidRPr="00541440" w:rsidRDefault="00141250" w:rsidP="00566E7C">
      <w:pPr>
        <w:spacing w:line="276" w:lineRule="auto"/>
        <w:contextualSpacing/>
        <w:rPr>
          <w:rFonts w:ascii="Arial" w:hAnsi="Arial" w:cs="Arial"/>
          <w:b/>
          <w:sz w:val="20"/>
          <w:szCs w:val="20"/>
          <w:u w:val="single"/>
        </w:rPr>
      </w:pPr>
      <w:r>
        <w:rPr>
          <w:rFonts w:ascii="Arial" w:hAnsi="Arial" w:cs="Arial"/>
          <w:b/>
          <w:sz w:val="20"/>
          <w:szCs w:val="20"/>
        </w:rPr>
        <w:t xml:space="preserve">United Airlines announces new service between New York and Buenos Aires </w:t>
      </w:r>
    </w:p>
    <w:p w:rsidR="00141250" w:rsidRDefault="00141250" w:rsidP="00566E7C">
      <w:pPr>
        <w:spacing w:line="276" w:lineRule="auto"/>
        <w:contextualSpacing/>
        <w:rPr>
          <w:rFonts w:ascii="Arial" w:hAnsi="Arial" w:cs="Arial"/>
          <w:sz w:val="20"/>
          <w:szCs w:val="20"/>
        </w:rPr>
      </w:pPr>
      <w:r>
        <w:rPr>
          <w:rFonts w:ascii="Arial" w:hAnsi="Arial" w:cs="Arial"/>
          <w:sz w:val="20"/>
          <w:szCs w:val="20"/>
        </w:rPr>
        <w:t xml:space="preserve">United Airlines has announced a new year-round daily, nonstop service between New York and Buenos Aires, Argentina, starting in October 2017. In addition, the airline is increasing its year-round, daily service to Bogota, Colombia, from New York, with an additional daily flight starting June 8 through August 14. </w:t>
      </w:r>
      <w:hyperlink r:id="rId13" w:history="1">
        <w:r w:rsidRPr="00E409D1">
          <w:rPr>
            <w:rStyle w:val="Hyperlink"/>
            <w:rFonts w:ascii="Arial" w:hAnsi="Arial" w:cs="Arial"/>
            <w:sz w:val="20"/>
            <w:szCs w:val="20"/>
          </w:rPr>
          <w:t>www.united.com</w:t>
        </w:r>
      </w:hyperlink>
      <w:r>
        <w:rPr>
          <w:rFonts w:ascii="Arial" w:hAnsi="Arial" w:cs="Arial"/>
          <w:sz w:val="20"/>
          <w:szCs w:val="20"/>
        </w:rPr>
        <w:t xml:space="preserve"> </w:t>
      </w:r>
    </w:p>
    <w:p w:rsidR="00141250" w:rsidRDefault="00141250" w:rsidP="00566E7C">
      <w:pPr>
        <w:spacing w:line="276" w:lineRule="auto"/>
        <w:contextualSpacing/>
        <w:rPr>
          <w:rFonts w:ascii="Arial" w:hAnsi="Arial" w:cs="Arial"/>
          <w:sz w:val="20"/>
          <w:szCs w:val="20"/>
        </w:rPr>
      </w:pPr>
    </w:p>
    <w:p w:rsidR="00205674" w:rsidRDefault="00141250" w:rsidP="00566E7C">
      <w:pPr>
        <w:spacing w:line="276" w:lineRule="auto"/>
        <w:contextualSpacing/>
        <w:rPr>
          <w:rFonts w:ascii="Arial" w:hAnsi="Arial" w:cs="Arial"/>
          <w:b/>
          <w:sz w:val="20"/>
          <w:szCs w:val="20"/>
          <w:u w:val="single"/>
        </w:rPr>
      </w:pPr>
      <w:r w:rsidRPr="00566E7C">
        <w:rPr>
          <w:rFonts w:ascii="Arial" w:hAnsi="Arial" w:cs="Arial"/>
          <w:b/>
          <w:sz w:val="20"/>
          <w:szCs w:val="20"/>
          <w:u w:val="single"/>
        </w:rPr>
        <w:t xml:space="preserve">Hotel News </w:t>
      </w:r>
    </w:p>
    <w:p w:rsidR="0003075E" w:rsidRPr="00EE75AD" w:rsidRDefault="0003075E" w:rsidP="0003075E">
      <w:pPr>
        <w:spacing w:line="276" w:lineRule="auto"/>
        <w:contextualSpacing/>
        <w:rPr>
          <w:rFonts w:ascii="Arial" w:hAnsi="Arial" w:cs="Arial"/>
          <w:b/>
          <w:sz w:val="20"/>
          <w:szCs w:val="20"/>
        </w:rPr>
      </w:pPr>
      <w:proofErr w:type="spellStart"/>
      <w:r w:rsidRPr="00EE75AD">
        <w:rPr>
          <w:rFonts w:ascii="Arial" w:hAnsi="Arial" w:cs="Arial"/>
          <w:b/>
          <w:sz w:val="20"/>
          <w:szCs w:val="20"/>
        </w:rPr>
        <w:t>Inkaterra</w:t>
      </w:r>
      <w:proofErr w:type="spellEnd"/>
      <w:r w:rsidRPr="00EE75AD">
        <w:rPr>
          <w:rFonts w:ascii="Arial" w:hAnsi="Arial" w:cs="Arial"/>
          <w:b/>
          <w:sz w:val="20"/>
          <w:szCs w:val="20"/>
        </w:rPr>
        <w:t xml:space="preserve"> announces the opening of a new property in the Peruvian Amazon </w:t>
      </w:r>
    </w:p>
    <w:p w:rsidR="0003075E" w:rsidRDefault="0003075E" w:rsidP="0003075E">
      <w:pPr>
        <w:spacing w:line="276" w:lineRule="auto"/>
        <w:contextualSpacing/>
        <w:rPr>
          <w:rFonts w:ascii="Arial" w:hAnsi="Arial" w:cs="Arial"/>
          <w:sz w:val="20"/>
          <w:szCs w:val="20"/>
        </w:rPr>
      </w:pPr>
      <w:proofErr w:type="spellStart"/>
      <w:r w:rsidRPr="00EE75AD">
        <w:rPr>
          <w:rFonts w:ascii="Arial" w:hAnsi="Arial" w:cs="Arial"/>
          <w:sz w:val="20"/>
          <w:szCs w:val="20"/>
        </w:rPr>
        <w:t>Inkaterra</w:t>
      </w:r>
      <w:proofErr w:type="spellEnd"/>
      <w:r w:rsidRPr="00EE75AD">
        <w:rPr>
          <w:rFonts w:ascii="Arial" w:hAnsi="Arial" w:cs="Arial"/>
          <w:sz w:val="20"/>
          <w:szCs w:val="20"/>
        </w:rPr>
        <w:t xml:space="preserve"> has announced the launch of a new hotel in the heart of the </w:t>
      </w:r>
      <w:proofErr w:type="spellStart"/>
      <w:r w:rsidRPr="00EE75AD">
        <w:rPr>
          <w:rFonts w:ascii="Arial" w:hAnsi="Arial" w:cs="Arial"/>
          <w:sz w:val="20"/>
          <w:szCs w:val="20"/>
        </w:rPr>
        <w:t>Tampobata</w:t>
      </w:r>
      <w:proofErr w:type="spellEnd"/>
      <w:r w:rsidRPr="00EE75AD">
        <w:rPr>
          <w:rFonts w:ascii="Arial" w:hAnsi="Arial" w:cs="Arial"/>
          <w:sz w:val="20"/>
          <w:szCs w:val="20"/>
        </w:rPr>
        <w:t xml:space="preserve"> National</w:t>
      </w:r>
      <w:r>
        <w:rPr>
          <w:rFonts w:ascii="Arial" w:hAnsi="Arial" w:cs="Arial"/>
          <w:sz w:val="20"/>
          <w:szCs w:val="20"/>
        </w:rPr>
        <w:t xml:space="preserve"> Reserve in the Peruvian Amazon called the </w:t>
      </w:r>
      <w:proofErr w:type="spellStart"/>
      <w:r>
        <w:rPr>
          <w:rFonts w:ascii="Arial" w:hAnsi="Arial" w:cs="Arial"/>
          <w:sz w:val="20"/>
          <w:szCs w:val="20"/>
        </w:rPr>
        <w:t>Inkaterra</w:t>
      </w:r>
      <w:proofErr w:type="spellEnd"/>
      <w:r>
        <w:rPr>
          <w:rFonts w:ascii="Arial" w:hAnsi="Arial" w:cs="Arial"/>
          <w:sz w:val="20"/>
          <w:szCs w:val="20"/>
        </w:rPr>
        <w:t xml:space="preserve"> Guides Field Station. Guests will have the option of staying in one of four ‘cabanas’ (small cabins) or, one of two large ‘pavilions’ featuring eight rooms which sleep up to four guests. The </w:t>
      </w:r>
      <w:proofErr w:type="spellStart"/>
      <w:r>
        <w:rPr>
          <w:rFonts w:ascii="Arial" w:hAnsi="Arial" w:cs="Arial"/>
          <w:sz w:val="20"/>
          <w:szCs w:val="20"/>
        </w:rPr>
        <w:t>Inkaterra</w:t>
      </w:r>
      <w:proofErr w:type="spellEnd"/>
      <w:r>
        <w:rPr>
          <w:rFonts w:ascii="Arial" w:hAnsi="Arial" w:cs="Arial"/>
          <w:sz w:val="20"/>
          <w:szCs w:val="20"/>
        </w:rPr>
        <w:t xml:space="preserve"> Guides Field Station includes a restaurant serving fresh local </w:t>
      </w:r>
      <w:r>
        <w:rPr>
          <w:rFonts w:ascii="Arial" w:hAnsi="Arial" w:cs="Arial"/>
          <w:sz w:val="20"/>
          <w:szCs w:val="20"/>
        </w:rPr>
        <w:lastRenderedPageBreak/>
        <w:t>delicacies and an Eco Centre designed to educate guests on the local flora and fauna</w:t>
      </w:r>
      <w:r w:rsidRPr="00EE75AD">
        <w:rPr>
          <w:rFonts w:ascii="Arial" w:hAnsi="Arial" w:cs="Arial"/>
          <w:sz w:val="20"/>
          <w:szCs w:val="20"/>
        </w:rPr>
        <w:t xml:space="preserve">. </w:t>
      </w:r>
      <w:r w:rsidRPr="009A37B3">
        <w:rPr>
          <w:rFonts w:ascii="Arial" w:hAnsi="Arial" w:cs="Arial"/>
          <w:sz w:val="20"/>
          <w:szCs w:val="20"/>
        </w:rPr>
        <w:t xml:space="preserve">One night’s stay in one of the </w:t>
      </w:r>
      <w:r>
        <w:rPr>
          <w:rFonts w:ascii="Arial" w:hAnsi="Arial" w:cs="Arial"/>
          <w:sz w:val="20"/>
          <w:szCs w:val="20"/>
        </w:rPr>
        <w:t>pavilions</w:t>
      </w:r>
      <w:r w:rsidRPr="009A37B3">
        <w:rPr>
          <w:rFonts w:ascii="Arial" w:hAnsi="Arial" w:cs="Arial"/>
          <w:sz w:val="20"/>
          <w:szCs w:val="20"/>
        </w:rPr>
        <w:t xml:space="preserve"> is priced from £60 per person.</w:t>
      </w:r>
      <w:r w:rsidRPr="00EE75AD">
        <w:rPr>
          <w:rFonts w:ascii="Arial" w:hAnsi="Arial" w:cs="Arial"/>
          <w:sz w:val="20"/>
          <w:szCs w:val="20"/>
        </w:rPr>
        <w:t xml:space="preserve"> </w:t>
      </w:r>
      <w:hyperlink r:id="rId14" w:history="1">
        <w:r w:rsidRPr="004A3CA1">
          <w:rPr>
            <w:rStyle w:val="Hyperlink"/>
            <w:rFonts w:ascii="Arial" w:hAnsi="Arial" w:cs="Arial"/>
            <w:sz w:val="20"/>
            <w:szCs w:val="20"/>
          </w:rPr>
          <w:t>www.inkaterra.com/guides-field-station</w:t>
        </w:r>
      </w:hyperlink>
      <w:r w:rsidRPr="004A3CA1">
        <w:rPr>
          <w:rFonts w:ascii="Arial" w:hAnsi="Arial" w:cs="Arial"/>
          <w:sz w:val="20"/>
          <w:szCs w:val="20"/>
        </w:rPr>
        <w:t xml:space="preserve"> </w:t>
      </w:r>
    </w:p>
    <w:p w:rsidR="0003075E" w:rsidRDefault="0003075E" w:rsidP="00566E7C">
      <w:pPr>
        <w:spacing w:line="276" w:lineRule="auto"/>
        <w:contextualSpacing/>
        <w:jc w:val="both"/>
        <w:rPr>
          <w:rStyle w:val="Hyperlink"/>
          <w:rFonts w:ascii="Arial" w:hAnsi="Arial" w:cs="Arial"/>
          <w:b/>
          <w:color w:val="auto"/>
          <w:sz w:val="20"/>
          <w:szCs w:val="20"/>
        </w:rPr>
      </w:pPr>
    </w:p>
    <w:p w:rsidR="00141250" w:rsidRPr="004853E0" w:rsidRDefault="00141250" w:rsidP="00566E7C">
      <w:pPr>
        <w:spacing w:line="276" w:lineRule="auto"/>
        <w:contextualSpacing/>
        <w:rPr>
          <w:rFonts w:ascii="Arial" w:hAnsi="Arial" w:cs="Arial"/>
          <w:sz w:val="20"/>
          <w:szCs w:val="20"/>
        </w:rPr>
      </w:pPr>
      <w:r w:rsidRPr="004853E0">
        <w:rPr>
          <w:rFonts w:ascii="Arial" w:hAnsi="Arial" w:cs="Arial"/>
          <w:b/>
          <w:sz w:val="20"/>
          <w:szCs w:val="20"/>
        </w:rPr>
        <w:t xml:space="preserve">Small Distinctive Hotels of Costa Rica welcomes a new member </w:t>
      </w:r>
      <w:r w:rsidRPr="004853E0">
        <w:rPr>
          <w:rFonts w:ascii="Arial" w:hAnsi="Arial" w:cs="Arial"/>
          <w:sz w:val="20"/>
          <w:szCs w:val="20"/>
        </w:rPr>
        <w:t xml:space="preserve">  </w:t>
      </w:r>
    </w:p>
    <w:p w:rsidR="00141250" w:rsidRDefault="00141250" w:rsidP="00566E7C">
      <w:pPr>
        <w:spacing w:line="276" w:lineRule="auto"/>
        <w:contextualSpacing/>
        <w:jc w:val="both"/>
        <w:rPr>
          <w:rStyle w:val="Hyperlink"/>
          <w:rFonts w:ascii="Arial" w:eastAsia="Arial Unicode MS" w:hAnsi="Arial" w:cs="Arial"/>
          <w:sz w:val="20"/>
          <w:szCs w:val="20"/>
          <w:lang w:val="en-US"/>
        </w:rPr>
      </w:pPr>
      <w:r w:rsidRPr="004853E0">
        <w:rPr>
          <w:rFonts w:ascii="Arial" w:hAnsi="Arial" w:cs="Arial"/>
          <w:sz w:val="20"/>
          <w:szCs w:val="20"/>
        </w:rPr>
        <w:t xml:space="preserve">Small Distinctive Hotels of Costa Rica, a </w:t>
      </w:r>
      <w:r w:rsidR="00281FEF">
        <w:rPr>
          <w:rFonts w:ascii="Arial" w:hAnsi="Arial" w:cs="Arial"/>
          <w:sz w:val="20"/>
          <w:szCs w:val="20"/>
        </w:rPr>
        <w:t>luxury boutique hotel collective</w:t>
      </w:r>
      <w:r w:rsidRPr="004853E0">
        <w:rPr>
          <w:rFonts w:ascii="Arial" w:hAnsi="Arial" w:cs="Arial"/>
          <w:sz w:val="20"/>
          <w:szCs w:val="20"/>
        </w:rPr>
        <w:t xml:space="preserve"> in Costa Rica, has acquired luxury four star hotel Alma </w:t>
      </w:r>
      <w:proofErr w:type="gramStart"/>
      <w:r w:rsidRPr="004853E0">
        <w:rPr>
          <w:rFonts w:ascii="Arial" w:hAnsi="Arial" w:cs="Arial"/>
          <w:sz w:val="20"/>
          <w:szCs w:val="20"/>
        </w:rPr>
        <w:t>del</w:t>
      </w:r>
      <w:proofErr w:type="gramEnd"/>
      <w:r w:rsidRPr="004853E0">
        <w:rPr>
          <w:rFonts w:ascii="Arial" w:hAnsi="Arial" w:cs="Arial"/>
          <w:sz w:val="20"/>
          <w:szCs w:val="20"/>
        </w:rPr>
        <w:t xml:space="preserve"> </w:t>
      </w:r>
      <w:proofErr w:type="spellStart"/>
      <w:r w:rsidRPr="004853E0">
        <w:rPr>
          <w:rFonts w:ascii="Arial" w:hAnsi="Arial" w:cs="Arial"/>
          <w:sz w:val="20"/>
          <w:szCs w:val="20"/>
        </w:rPr>
        <w:t>Pacifico</w:t>
      </w:r>
      <w:proofErr w:type="spellEnd"/>
      <w:r w:rsidRPr="004853E0">
        <w:rPr>
          <w:rFonts w:ascii="Arial" w:hAnsi="Arial" w:cs="Arial"/>
          <w:sz w:val="20"/>
          <w:szCs w:val="20"/>
        </w:rPr>
        <w:t xml:space="preserve"> Beach Hotel &amp; Spa. The hotel is ideally located in the Punta</w:t>
      </w:r>
      <w:r w:rsidR="00281FEF">
        <w:rPr>
          <w:rFonts w:ascii="Arial" w:hAnsi="Arial" w:cs="Arial"/>
          <w:sz w:val="20"/>
          <w:szCs w:val="20"/>
        </w:rPr>
        <w:t>renas Province on Costa Rica’s P</w:t>
      </w:r>
      <w:r w:rsidRPr="004853E0">
        <w:rPr>
          <w:rFonts w:ascii="Arial" w:hAnsi="Arial" w:cs="Arial"/>
          <w:sz w:val="20"/>
          <w:szCs w:val="20"/>
        </w:rPr>
        <w:t>acific coast approximately two hours from San Jose. The hotel has 23 luxurious private boutique villas that feature stunning views overlooking th</w:t>
      </w:r>
      <w:r w:rsidR="00281FEF">
        <w:rPr>
          <w:rFonts w:ascii="Arial" w:hAnsi="Arial" w:cs="Arial"/>
          <w:sz w:val="20"/>
          <w:szCs w:val="20"/>
        </w:rPr>
        <w:t>e glistening ocean perfect for</w:t>
      </w:r>
      <w:r w:rsidRPr="004853E0">
        <w:rPr>
          <w:rFonts w:ascii="Arial" w:hAnsi="Arial" w:cs="Arial"/>
          <w:sz w:val="20"/>
          <w:szCs w:val="20"/>
        </w:rPr>
        <w:t xml:space="preserve"> tranquillity-seeking guests. Alma Del </w:t>
      </w:r>
      <w:proofErr w:type="spellStart"/>
      <w:r w:rsidRPr="004853E0">
        <w:rPr>
          <w:rFonts w:ascii="Arial" w:hAnsi="Arial" w:cs="Arial"/>
          <w:sz w:val="20"/>
          <w:szCs w:val="20"/>
        </w:rPr>
        <w:t>Pacifico</w:t>
      </w:r>
      <w:proofErr w:type="spellEnd"/>
      <w:r w:rsidRPr="004853E0">
        <w:rPr>
          <w:rFonts w:ascii="Arial" w:hAnsi="Arial" w:cs="Arial"/>
          <w:sz w:val="20"/>
          <w:szCs w:val="20"/>
        </w:rPr>
        <w:t xml:space="preserve"> Beach Hotel &amp; Spa offers visitors a wide variety of activities such as surfing, snork</w:t>
      </w:r>
      <w:r w:rsidR="00281FEF">
        <w:rPr>
          <w:rFonts w:ascii="Arial" w:hAnsi="Arial" w:cs="Arial"/>
          <w:sz w:val="20"/>
          <w:szCs w:val="20"/>
        </w:rPr>
        <w:t>elling and trekking in the near</w:t>
      </w:r>
      <w:r w:rsidRPr="004853E0">
        <w:rPr>
          <w:rFonts w:ascii="Arial" w:hAnsi="Arial" w:cs="Arial"/>
          <w:sz w:val="20"/>
          <w:szCs w:val="20"/>
        </w:rPr>
        <w:t xml:space="preserve">by rainforest.  </w:t>
      </w:r>
      <w:hyperlink r:id="rId15" w:history="1">
        <w:r w:rsidRPr="004853E0">
          <w:rPr>
            <w:rStyle w:val="Hyperlink"/>
            <w:rFonts w:ascii="Arial" w:eastAsia="Arial Unicode MS" w:hAnsi="Arial" w:cs="Arial"/>
            <w:sz w:val="20"/>
            <w:szCs w:val="20"/>
            <w:lang w:val="en-US"/>
          </w:rPr>
          <w:t>www.distinctivehotels.com</w:t>
        </w:r>
      </w:hyperlink>
    </w:p>
    <w:p w:rsidR="00281FEF" w:rsidRDefault="00281FEF" w:rsidP="00566E7C">
      <w:pPr>
        <w:spacing w:line="276" w:lineRule="auto"/>
        <w:contextualSpacing/>
        <w:jc w:val="both"/>
        <w:rPr>
          <w:rStyle w:val="Hyperlink"/>
          <w:rFonts w:ascii="Arial" w:eastAsia="Arial Unicode MS" w:hAnsi="Arial" w:cs="Arial"/>
          <w:sz w:val="20"/>
          <w:szCs w:val="20"/>
          <w:lang w:val="en-US"/>
        </w:rPr>
      </w:pPr>
    </w:p>
    <w:p w:rsidR="00281FEF" w:rsidRDefault="00281FEF" w:rsidP="00281FEF">
      <w:pPr>
        <w:spacing w:line="276" w:lineRule="auto"/>
        <w:contextualSpacing/>
        <w:rPr>
          <w:rStyle w:val="Hyperlink"/>
          <w:rFonts w:ascii="Arial" w:hAnsi="Arial" w:cs="Arial"/>
          <w:sz w:val="20"/>
          <w:szCs w:val="20"/>
        </w:rPr>
      </w:pPr>
      <w:r>
        <w:rPr>
          <w:rFonts w:ascii="Arial" w:hAnsi="Arial" w:cs="Arial"/>
          <w:b/>
          <w:bCs/>
          <w:color w:val="000000"/>
          <w:sz w:val="20"/>
          <w:szCs w:val="20"/>
        </w:rPr>
        <w:t xml:space="preserve">Tierra Hotels doubles the size of its </w:t>
      </w:r>
      <w:proofErr w:type="spellStart"/>
      <w:r>
        <w:rPr>
          <w:rFonts w:ascii="Arial" w:hAnsi="Arial" w:cs="Arial"/>
          <w:b/>
          <w:bCs/>
          <w:color w:val="000000"/>
          <w:sz w:val="20"/>
          <w:szCs w:val="20"/>
        </w:rPr>
        <w:t>Chiloé</w:t>
      </w:r>
      <w:proofErr w:type="spellEnd"/>
      <w:r>
        <w:rPr>
          <w:rFonts w:ascii="Arial" w:hAnsi="Arial" w:cs="Arial"/>
          <w:b/>
          <w:bCs/>
          <w:color w:val="000000"/>
          <w:sz w:val="20"/>
          <w:szCs w:val="20"/>
        </w:rPr>
        <w:t xml:space="preserve"> property</w:t>
      </w:r>
      <w:r>
        <w:rPr>
          <w:rFonts w:ascii="Arial" w:hAnsi="Arial" w:cs="Arial"/>
          <w:b/>
          <w:bCs/>
          <w:color w:val="000000"/>
          <w:sz w:val="20"/>
          <w:szCs w:val="20"/>
        </w:rPr>
        <w:br/>
      </w:r>
      <w:r>
        <w:rPr>
          <w:rFonts w:ascii="Arial" w:hAnsi="Arial" w:cs="Arial"/>
          <w:color w:val="000000"/>
          <w:sz w:val="20"/>
          <w:szCs w:val="20"/>
        </w:rPr>
        <w:t xml:space="preserve">Tierra Hotels has announced that geometrically designed eco-hotel Tierra </w:t>
      </w:r>
      <w:proofErr w:type="spellStart"/>
      <w:r>
        <w:rPr>
          <w:rFonts w:ascii="Arial" w:hAnsi="Arial" w:cs="Arial"/>
          <w:color w:val="000000"/>
          <w:sz w:val="20"/>
          <w:szCs w:val="20"/>
        </w:rPr>
        <w:t>Chiloé</w:t>
      </w:r>
      <w:proofErr w:type="spellEnd"/>
      <w:r>
        <w:rPr>
          <w:rFonts w:ascii="Arial" w:hAnsi="Arial" w:cs="Arial"/>
          <w:color w:val="000000"/>
          <w:sz w:val="20"/>
          <w:szCs w:val="20"/>
        </w:rPr>
        <w:t xml:space="preserve"> is doubling in size from 12 rooms to 24. A new extension, designed by the original architects Mobil </w:t>
      </w:r>
      <w:proofErr w:type="spellStart"/>
      <w:r>
        <w:rPr>
          <w:rFonts w:ascii="Arial" w:hAnsi="Arial" w:cs="Arial"/>
          <w:color w:val="000000"/>
          <w:sz w:val="20"/>
          <w:szCs w:val="20"/>
        </w:rPr>
        <w:t>Arquitectos</w:t>
      </w:r>
      <w:proofErr w:type="spellEnd"/>
      <w:r>
        <w:rPr>
          <w:rFonts w:ascii="Arial" w:hAnsi="Arial" w:cs="Arial"/>
          <w:color w:val="000000"/>
          <w:sz w:val="20"/>
          <w:szCs w:val="20"/>
        </w:rPr>
        <w:t xml:space="preserve">, is currently being developed, continuing with the sustainable design which reflects traditional local houses built on stilts over the water. The bold design of Tierra </w:t>
      </w:r>
      <w:proofErr w:type="spellStart"/>
      <w:r>
        <w:rPr>
          <w:rFonts w:ascii="Arial" w:hAnsi="Arial" w:cs="Arial"/>
          <w:color w:val="000000"/>
          <w:sz w:val="20"/>
          <w:szCs w:val="20"/>
        </w:rPr>
        <w:t>Chiloé</w:t>
      </w:r>
      <w:proofErr w:type="spellEnd"/>
      <w:r>
        <w:rPr>
          <w:rFonts w:ascii="Arial" w:hAnsi="Arial" w:cs="Arial"/>
          <w:color w:val="000000"/>
          <w:sz w:val="20"/>
          <w:szCs w:val="20"/>
        </w:rPr>
        <w:t xml:space="preserve"> highlights the ever-changing views of nearby islands and the distant mountains on the mainland. </w:t>
      </w:r>
      <w:hyperlink r:id="rId16" w:history="1">
        <w:r>
          <w:rPr>
            <w:rStyle w:val="Hyperlink"/>
            <w:rFonts w:ascii="Arial" w:hAnsi="Arial" w:cs="Arial"/>
            <w:sz w:val="20"/>
            <w:szCs w:val="20"/>
          </w:rPr>
          <w:t>www.tierrahotels.com</w:t>
        </w:r>
      </w:hyperlink>
    </w:p>
    <w:p w:rsidR="00281FEF" w:rsidRPr="0003075E" w:rsidRDefault="00281FEF" w:rsidP="00566E7C">
      <w:pPr>
        <w:spacing w:line="276" w:lineRule="auto"/>
        <w:contextualSpacing/>
        <w:jc w:val="both"/>
        <w:rPr>
          <w:rStyle w:val="Hyperlink"/>
          <w:rFonts w:ascii="Arial" w:hAnsi="Arial" w:cs="Arial"/>
          <w:color w:val="auto"/>
          <w:sz w:val="20"/>
          <w:szCs w:val="20"/>
          <w:u w:val="none"/>
        </w:rPr>
      </w:pPr>
    </w:p>
    <w:p w:rsidR="0003075E" w:rsidRDefault="0003075E" w:rsidP="00566E7C">
      <w:pPr>
        <w:spacing w:line="276" w:lineRule="auto"/>
        <w:contextualSpacing/>
        <w:rPr>
          <w:rStyle w:val="Hyperlink"/>
          <w:rFonts w:ascii="Arial" w:eastAsia="Arial Unicode MS" w:hAnsi="Arial" w:cs="Arial"/>
          <w:sz w:val="20"/>
          <w:szCs w:val="20"/>
          <w:lang w:val="en-US"/>
        </w:rPr>
      </w:pPr>
    </w:p>
    <w:p w:rsidR="00141250" w:rsidRDefault="00141250" w:rsidP="00566E7C">
      <w:pPr>
        <w:spacing w:line="276" w:lineRule="auto"/>
        <w:contextualSpacing/>
        <w:rPr>
          <w:rFonts w:ascii="Arial" w:hAnsi="Arial" w:cs="Arial"/>
          <w:b/>
          <w:sz w:val="20"/>
          <w:szCs w:val="20"/>
          <w:u w:val="single"/>
        </w:rPr>
      </w:pPr>
      <w:r>
        <w:rPr>
          <w:rFonts w:ascii="Arial" w:hAnsi="Arial" w:cs="Arial"/>
          <w:b/>
          <w:sz w:val="20"/>
          <w:szCs w:val="20"/>
          <w:u w:val="single"/>
        </w:rPr>
        <w:t xml:space="preserve">Destination News </w:t>
      </w:r>
    </w:p>
    <w:p w:rsidR="0007182C" w:rsidRDefault="0007182C" w:rsidP="0007182C">
      <w:pPr>
        <w:contextualSpacing/>
        <w:rPr>
          <w:rFonts w:ascii="Arial" w:hAnsi="Arial" w:cs="Arial"/>
          <w:b/>
          <w:sz w:val="20"/>
          <w:szCs w:val="20"/>
        </w:rPr>
      </w:pPr>
      <w:r>
        <w:rPr>
          <w:rFonts w:ascii="Arial" w:hAnsi="Arial" w:cs="Arial"/>
          <w:b/>
          <w:sz w:val="20"/>
          <w:szCs w:val="20"/>
        </w:rPr>
        <w:t xml:space="preserve">Costa Rica to become carbon neutral by 2021 </w:t>
      </w:r>
    </w:p>
    <w:p w:rsidR="0007182C" w:rsidRDefault="0007182C" w:rsidP="0007182C">
      <w:pPr>
        <w:contextualSpacing/>
        <w:rPr>
          <w:rFonts w:ascii="Arial" w:hAnsi="Arial" w:cs="Arial"/>
          <w:sz w:val="20"/>
          <w:szCs w:val="20"/>
        </w:rPr>
      </w:pPr>
      <w:r>
        <w:rPr>
          <w:rFonts w:ascii="Arial" w:hAnsi="Arial" w:cs="Arial"/>
          <w:sz w:val="20"/>
          <w:szCs w:val="20"/>
        </w:rPr>
        <w:t xml:space="preserve">Costa Rica plans to become carbon neutral by 2021.The goal marks the country out as a global leader in the fight against climate change. Costa Rica already generates around 98% of its electricity from renewable sources, mainly its hydroelectric dams. However, the country faces a number of challenges in cutting its rising transport emissions, which have risen from welcoming a growing number of visitors year on year. </w:t>
      </w:r>
      <w:hyperlink r:id="rId17" w:history="1">
        <w:r w:rsidRPr="00A84B99">
          <w:rPr>
            <w:rStyle w:val="Hyperlink"/>
            <w:rFonts w:ascii="Arial" w:hAnsi="Arial" w:cs="Arial"/>
            <w:sz w:val="20"/>
            <w:szCs w:val="20"/>
          </w:rPr>
          <w:t>www.visitcostarica.com</w:t>
        </w:r>
      </w:hyperlink>
      <w:r>
        <w:rPr>
          <w:rFonts w:ascii="Arial" w:hAnsi="Arial" w:cs="Arial"/>
          <w:sz w:val="20"/>
          <w:szCs w:val="20"/>
        </w:rPr>
        <w:t xml:space="preserve"> </w:t>
      </w:r>
    </w:p>
    <w:p w:rsidR="00281FEF" w:rsidRDefault="00281FEF" w:rsidP="0007182C">
      <w:pPr>
        <w:contextualSpacing/>
        <w:rPr>
          <w:rFonts w:ascii="Arial" w:hAnsi="Arial" w:cs="Arial"/>
          <w:sz w:val="20"/>
          <w:szCs w:val="20"/>
        </w:rPr>
      </w:pPr>
    </w:p>
    <w:p w:rsidR="00281FEF" w:rsidRPr="004C3C83" w:rsidRDefault="00281FEF" w:rsidP="00281FEF">
      <w:pPr>
        <w:spacing w:line="276" w:lineRule="auto"/>
        <w:contextualSpacing/>
        <w:rPr>
          <w:rFonts w:ascii="Arial" w:hAnsi="Arial" w:cs="Arial"/>
          <w:b/>
          <w:sz w:val="20"/>
          <w:szCs w:val="20"/>
        </w:rPr>
      </w:pPr>
      <w:r>
        <w:rPr>
          <w:rFonts w:ascii="Arial" w:hAnsi="Arial" w:cs="Arial"/>
          <w:b/>
          <w:sz w:val="20"/>
          <w:szCs w:val="20"/>
        </w:rPr>
        <w:t xml:space="preserve">Peru News </w:t>
      </w:r>
    </w:p>
    <w:p w:rsidR="00281FEF" w:rsidRDefault="00281FEF" w:rsidP="00281FEF">
      <w:pPr>
        <w:spacing w:line="276" w:lineRule="auto"/>
        <w:contextualSpacing/>
        <w:rPr>
          <w:rFonts w:ascii="Arial" w:hAnsi="Arial" w:cs="Arial"/>
          <w:sz w:val="20"/>
          <w:szCs w:val="20"/>
        </w:rPr>
      </w:pPr>
      <w:r w:rsidRPr="004853E0">
        <w:rPr>
          <w:rFonts w:ascii="Arial" w:hAnsi="Arial" w:cs="Arial"/>
          <w:sz w:val="20"/>
          <w:szCs w:val="20"/>
          <w:lang w:val="en-US"/>
        </w:rPr>
        <w:t>A</w:t>
      </w:r>
      <w:r w:rsidRPr="004853E0">
        <w:rPr>
          <w:rFonts w:ascii="Arial" w:hAnsi="Arial" w:cs="Arial"/>
          <w:sz w:val="20"/>
          <w:szCs w:val="20"/>
        </w:rPr>
        <w:t xml:space="preserve"> new cable car link opened in April 2017 in northern Peru joining the village of </w:t>
      </w:r>
      <w:proofErr w:type="spellStart"/>
      <w:r w:rsidRPr="004853E0">
        <w:rPr>
          <w:rFonts w:ascii="Arial" w:hAnsi="Arial" w:cs="Arial"/>
          <w:sz w:val="20"/>
          <w:szCs w:val="20"/>
        </w:rPr>
        <w:t>Tingo</w:t>
      </w:r>
      <w:proofErr w:type="spellEnd"/>
      <w:r w:rsidRPr="004853E0">
        <w:rPr>
          <w:rFonts w:ascii="Arial" w:hAnsi="Arial" w:cs="Arial"/>
          <w:sz w:val="20"/>
          <w:szCs w:val="20"/>
        </w:rPr>
        <w:t xml:space="preserve"> Nuevo to the pre-Inca ruins of </w:t>
      </w:r>
      <w:proofErr w:type="spellStart"/>
      <w:r w:rsidRPr="004853E0">
        <w:rPr>
          <w:rFonts w:ascii="Arial" w:hAnsi="Arial" w:cs="Arial"/>
          <w:sz w:val="20"/>
          <w:szCs w:val="20"/>
        </w:rPr>
        <w:t>Kuelap</w:t>
      </w:r>
      <w:proofErr w:type="spellEnd"/>
      <w:r w:rsidRPr="004853E0">
        <w:rPr>
          <w:rFonts w:ascii="Arial" w:hAnsi="Arial" w:cs="Arial"/>
          <w:sz w:val="20"/>
          <w:szCs w:val="20"/>
        </w:rPr>
        <w:t xml:space="preserve">, one of Peru’s most important archaeological sites. The ruins were previously only accessible with a steep 9km hike up unpaved roads. The new transport link will reduce the four hour hike to a 20 minute cable car ride. </w:t>
      </w:r>
      <w:hyperlink r:id="rId18" w:history="1">
        <w:r w:rsidRPr="004853E0">
          <w:rPr>
            <w:rStyle w:val="Hyperlink"/>
            <w:rFonts w:ascii="Arial" w:hAnsi="Arial" w:cs="Arial"/>
            <w:sz w:val="20"/>
            <w:szCs w:val="20"/>
          </w:rPr>
          <w:t>www.peru.travel/es-es</w:t>
        </w:r>
      </w:hyperlink>
      <w:r w:rsidRPr="004853E0">
        <w:rPr>
          <w:rFonts w:ascii="Arial" w:hAnsi="Arial" w:cs="Arial"/>
          <w:sz w:val="20"/>
          <w:szCs w:val="20"/>
        </w:rPr>
        <w:t xml:space="preserve"> </w:t>
      </w:r>
    </w:p>
    <w:p w:rsidR="00281FEF" w:rsidRPr="00CD508D" w:rsidRDefault="00281FEF" w:rsidP="00281FEF">
      <w:pPr>
        <w:pStyle w:val="wordsection1"/>
        <w:spacing w:before="0" w:after="0" w:line="276" w:lineRule="auto"/>
        <w:jc w:val="both"/>
        <w:rPr>
          <w:rFonts w:ascii="Arial" w:hAnsi="Arial" w:cs="Arial"/>
          <w:color w:val="000000"/>
          <w:sz w:val="20"/>
          <w:szCs w:val="20"/>
        </w:rPr>
      </w:pPr>
      <w:r w:rsidRPr="00CD508D">
        <w:rPr>
          <w:rFonts w:ascii="Arial" w:hAnsi="Arial" w:cs="Arial"/>
          <w:sz w:val="20"/>
          <w:szCs w:val="20"/>
        </w:rPr>
        <w:t xml:space="preserve">Virgilio Martinez, the chef behind London’s Michelin-starred </w:t>
      </w:r>
      <w:r w:rsidRPr="00CD508D">
        <w:rPr>
          <w:rFonts w:ascii="Arial" w:hAnsi="Arial" w:cs="Arial"/>
          <w:caps/>
          <w:sz w:val="20"/>
          <w:szCs w:val="20"/>
        </w:rPr>
        <w:t>LIMA</w:t>
      </w:r>
      <w:r w:rsidRPr="00CD508D">
        <w:rPr>
          <w:rFonts w:ascii="Arial" w:hAnsi="Arial" w:cs="Arial"/>
          <w:sz w:val="20"/>
          <w:szCs w:val="20"/>
        </w:rPr>
        <w:t xml:space="preserve"> and its younger sibling LIMA Floral, </w:t>
      </w:r>
    </w:p>
    <w:p w:rsidR="00281FEF" w:rsidRPr="00CD508D" w:rsidRDefault="00281FEF" w:rsidP="00281FEF">
      <w:pPr>
        <w:pStyle w:val="wordsection1"/>
        <w:spacing w:before="0" w:after="0" w:line="276" w:lineRule="auto"/>
        <w:jc w:val="both"/>
        <w:rPr>
          <w:rFonts w:ascii="Arial" w:hAnsi="Arial" w:cs="Arial"/>
          <w:sz w:val="20"/>
          <w:szCs w:val="20"/>
          <w:lang w:eastAsia="en-US"/>
        </w:rPr>
      </w:pPr>
      <w:proofErr w:type="gramStart"/>
      <w:r w:rsidRPr="00CD508D">
        <w:rPr>
          <w:rFonts w:ascii="Arial" w:hAnsi="Arial" w:cs="Arial"/>
          <w:color w:val="000000"/>
          <w:sz w:val="20"/>
          <w:szCs w:val="20"/>
        </w:rPr>
        <w:t>will</w:t>
      </w:r>
      <w:proofErr w:type="gramEnd"/>
      <w:r w:rsidRPr="00CD508D">
        <w:rPr>
          <w:rFonts w:ascii="Arial" w:hAnsi="Arial" w:cs="Arial"/>
          <w:color w:val="000000"/>
          <w:sz w:val="20"/>
          <w:szCs w:val="20"/>
        </w:rPr>
        <w:t xml:space="preserve"> open a brand new restaurant in spring 2017 in Moray, 45 minutes’ scenic drive from Pe</w:t>
      </w:r>
      <w:r>
        <w:rPr>
          <w:rFonts w:ascii="Arial" w:hAnsi="Arial" w:cs="Arial"/>
          <w:color w:val="000000"/>
          <w:sz w:val="20"/>
          <w:szCs w:val="20"/>
        </w:rPr>
        <w:t xml:space="preserve">ru’s ancient Inca city of Cusco which will serve local Andean cuisine. </w:t>
      </w:r>
      <w:r w:rsidRPr="00CD508D">
        <w:rPr>
          <w:rFonts w:ascii="Arial" w:hAnsi="Arial" w:cs="Arial"/>
          <w:color w:val="000000"/>
          <w:sz w:val="20"/>
          <w:szCs w:val="20"/>
        </w:rPr>
        <w:t xml:space="preserve"> </w:t>
      </w:r>
      <w:hyperlink r:id="rId19" w:history="1">
        <w:r w:rsidRPr="00CD508D">
          <w:rPr>
            <w:rStyle w:val="Hyperlink"/>
            <w:rFonts w:ascii="Arial" w:hAnsi="Arial" w:cs="Arial"/>
            <w:sz w:val="20"/>
            <w:szCs w:val="20"/>
          </w:rPr>
          <w:t>www.centralrestaurante.com.pe</w:t>
        </w:r>
      </w:hyperlink>
    </w:p>
    <w:p w:rsidR="00281FEF" w:rsidRDefault="00281FEF" w:rsidP="00566E7C">
      <w:pPr>
        <w:spacing w:line="276" w:lineRule="auto"/>
        <w:contextualSpacing/>
        <w:rPr>
          <w:rFonts w:ascii="Arial" w:hAnsi="Arial" w:cs="Arial"/>
          <w:sz w:val="20"/>
          <w:szCs w:val="20"/>
        </w:rPr>
      </w:pPr>
    </w:p>
    <w:p w:rsidR="00141250" w:rsidRDefault="00141250" w:rsidP="00566E7C">
      <w:pPr>
        <w:spacing w:line="276" w:lineRule="auto"/>
        <w:contextualSpacing/>
        <w:rPr>
          <w:rFonts w:ascii="Arial" w:hAnsi="Arial" w:cs="Arial"/>
          <w:b/>
          <w:sz w:val="20"/>
          <w:szCs w:val="20"/>
        </w:rPr>
      </w:pPr>
      <w:r>
        <w:rPr>
          <w:rFonts w:ascii="Arial" w:hAnsi="Arial" w:cs="Arial"/>
          <w:b/>
          <w:sz w:val="20"/>
          <w:szCs w:val="20"/>
        </w:rPr>
        <w:t xml:space="preserve">Quito begins construction of new convention centre </w:t>
      </w:r>
    </w:p>
    <w:p w:rsidR="00141250" w:rsidRDefault="00141250" w:rsidP="00566E7C">
      <w:pPr>
        <w:spacing w:line="276" w:lineRule="auto"/>
        <w:contextualSpacing/>
        <w:rPr>
          <w:rFonts w:ascii="Arial" w:hAnsi="Arial" w:cs="Arial"/>
          <w:sz w:val="20"/>
          <w:szCs w:val="20"/>
        </w:rPr>
      </w:pPr>
      <w:r>
        <w:rPr>
          <w:rFonts w:ascii="Arial" w:hAnsi="Arial" w:cs="Arial"/>
          <w:sz w:val="20"/>
          <w:szCs w:val="20"/>
        </w:rPr>
        <w:t>Construction has begun on a new convention centre in the heart of the Andean capital of Quito, due to be completed in the second half of 2018. The new Metropolitan Convention Centre will feature two exhibition spaces with a capacity of over 4,000 people each, an auditorium with a capacity of 800 people,</w:t>
      </w:r>
      <w:r w:rsidR="00281FEF">
        <w:rPr>
          <w:rFonts w:ascii="Arial" w:hAnsi="Arial" w:cs="Arial"/>
          <w:sz w:val="20"/>
          <w:szCs w:val="20"/>
        </w:rPr>
        <w:t xml:space="preserve"> and</w:t>
      </w:r>
      <w:r>
        <w:rPr>
          <w:rFonts w:ascii="Arial" w:hAnsi="Arial" w:cs="Arial"/>
          <w:sz w:val="20"/>
          <w:szCs w:val="20"/>
        </w:rPr>
        <w:t xml:space="preserve"> an event space with a capacity of 4,000. The project is set to position Quito as a leading destination for meetings, incentives, conventions and exhibitions both on a regional and international level. </w:t>
      </w:r>
      <w:hyperlink r:id="rId20" w:history="1">
        <w:r w:rsidRPr="00E409D1">
          <w:rPr>
            <w:rStyle w:val="Hyperlink"/>
            <w:rFonts w:ascii="Arial" w:hAnsi="Arial" w:cs="Arial"/>
            <w:sz w:val="20"/>
            <w:szCs w:val="20"/>
          </w:rPr>
          <w:t>www.quito.com</w:t>
        </w:r>
      </w:hyperlink>
      <w:r>
        <w:rPr>
          <w:rFonts w:ascii="Arial" w:hAnsi="Arial" w:cs="Arial"/>
          <w:sz w:val="20"/>
          <w:szCs w:val="20"/>
        </w:rPr>
        <w:t xml:space="preserve"> </w:t>
      </w:r>
    </w:p>
    <w:p w:rsidR="00281FEF" w:rsidRDefault="00281FEF" w:rsidP="00566E7C">
      <w:pPr>
        <w:spacing w:line="276" w:lineRule="auto"/>
        <w:contextualSpacing/>
        <w:jc w:val="both"/>
        <w:rPr>
          <w:rFonts w:ascii="Arial" w:hAnsi="Arial" w:cs="Arial"/>
          <w:sz w:val="20"/>
          <w:szCs w:val="20"/>
        </w:rPr>
      </w:pPr>
    </w:p>
    <w:p w:rsidR="00627883" w:rsidRDefault="0023009E" w:rsidP="00566E7C">
      <w:pPr>
        <w:spacing w:line="276" w:lineRule="auto"/>
        <w:contextualSpacing/>
        <w:jc w:val="both"/>
        <w:rPr>
          <w:rFonts w:ascii="Arial" w:eastAsia="Arial Unicode MS" w:hAnsi="Arial" w:cs="Arial"/>
          <w:b/>
          <w:sz w:val="20"/>
          <w:szCs w:val="20"/>
        </w:rPr>
      </w:pPr>
      <w:proofErr w:type="spellStart"/>
      <w:r>
        <w:rPr>
          <w:rFonts w:ascii="Arial" w:eastAsia="Arial Unicode MS" w:hAnsi="Arial" w:cs="Arial"/>
          <w:b/>
          <w:sz w:val="20"/>
          <w:szCs w:val="20"/>
        </w:rPr>
        <w:t>Tren</w:t>
      </w:r>
      <w:proofErr w:type="spellEnd"/>
      <w:r>
        <w:rPr>
          <w:rFonts w:ascii="Arial" w:eastAsia="Arial Unicode MS" w:hAnsi="Arial" w:cs="Arial"/>
          <w:b/>
          <w:sz w:val="20"/>
          <w:szCs w:val="20"/>
        </w:rPr>
        <w:t xml:space="preserve"> Ecuador to launch new Gold class for </w:t>
      </w:r>
      <w:proofErr w:type="spellStart"/>
      <w:r>
        <w:rPr>
          <w:rFonts w:ascii="Arial" w:eastAsia="Arial Unicode MS" w:hAnsi="Arial" w:cs="Arial"/>
          <w:b/>
          <w:sz w:val="20"/>
          <w:szCs w:val="20"/>
        </w:rPr>
        <w:t>Tren</w:t>
      </w:r>
      <w:proofErr w:type="spellEnd"/>
      <w:r>
        <w:rPr>
          <w:rFonts w:ascii="Arial" w:eastAsia="Arial Unicode MS" w:hAnsi="Arial" w:cs="Arial"/>
          <w:b/>
          <w:sz w:val="20"/>
          <w:szCs w:val="20"/>
        </w:rPr>
        <w:t xml:space="preserve"> </w:t>
      </w:r>
      <w:proofErr w:type="spellStart"/>
      <w:r>
        <w:rPr>
          <w:rFonts w:ascii="Arial" w:eastAsia="Arial Unicode MS" w:hAnsi="Arial" w:cs="Arial"/>
          <w:b/>
          <w:sz w:val="20"/>
          <w:szCs w:val="20"/>
        </w:rPr>
        <w:t>Crucero</w:t>
      </w:r>
      <w:proofErr w:type="spellEnd"/>
      <w:r>
        <w:rPr>
          <w:rFonts w:ascii="Arial" w:eastAsia="Arial Unicode MS" w:hAnsi="Arial" w:cs="Arial"/>
          <w:b/>
          <w:sz w:val="20"/>
          <w:szCs w:val="20"/>
        </w:rPr>
        <w:t xml:space="preserve"> </w:t>
      </w:r>
    </w:p>
    <w:p w:rsidR="009107C2" w:rsidRPr="0007182C" w:rsidRDefault="00467D30" w:rsidP="0007182C">
      <w:pPr>
        <w:spacing w:line="276" w:lineRule="auto"/>
        <w:contextualSpacing/>
        <w:jc w:val="both"/>
        <w:rPr>
          <w:rFonts w:ascii="Arial" w:eastAsia="Arial Unicode MS" w:hAnsi="Arial" w:cs="Arial"/>
          <w:color w:val="FF0000"/>
          <w:sz w:val="20"/>
          <w:szCs w:val="20"/>
        </w:rPr>
      </w:pPr>
      <w:proofErr w:type="spellStart"/>
      <w:r>
        <w:rPr>
          <w:rFonts w:ascii="Arial" w:eastAsia="Arial Unicode MS" w:hAnsi="Arial" w:cs="Arial"/>
          <w:sz w:val="20"/>
          <w:szCs w:val="20"/>
        </w:rPr>
        <w:t>Tren</w:t>
      </w:r>
      <w:proofErr w:type="spellEnd"/>
      <w:r>
        <w:rPr>
          <w:rFonts w:ascii="Arial" w:eastAsia="Arial Unicode MS" w:hAnsi="Arial" w:cs="Arial"/>
          <w:sz w:val="20"/>
          <w:szCs w:val="20"/>
        </w:rPr>
        <w:t xml:space="preserve"> Ecuador </w:t>
      </w:r>
      <w:r w:rsidR="00DC65B4">
        <w:rPr>
          <w:rFonts w:ascii="Arial" w:eastAsia="Arial Unicode MS" w:hAnsi="Arial" w:cs="Arial"/>
          <w:sz w:val="20"/>
          <w:szCs w:val="20"/>
        </w:rPr>
        <w:t>is set to launch</w:t>
      </w:r>
      <w:r>
        <w:rPr>
          <w:rFonts w:ascii="Arial" w:eastAsia="Arial Unicode MS" w:hAnsi="Arial" w:cs="Arial"/>
          <w:sz w:val="20"/>
          <w:szCs w:val="20"/>
        </w:rPr>
        <w:t xml:space="preserve"> a new Gold class f</w:t>
      </w:r>
      <w:r w:rsidR="00DC65B4">
        <w:rPr>
          <w:rFonts w:ascii="Arial" w:eastAsia="Arial Unicode MS" w:hAnsi="Arial" w:cs="Arial"/>
          <w:sz w:val="20"/>
          <w:szCs w:val="20"/>
        </w:rPr>
        <w:t>or luxury train ‘</w:t>
      </w:r>
      <w:proofErr w:type="spellStart"/>
      <w:r w:rsidR="00DC65B4">
        <w:rPr>
          <w:rFonts w:ascii="Arial" w:eastAsia="Arial Unicode MS" w:hAnsi="Arial" w:cs="Arial"/>
          <w:sz w:val="20"/>
          <w:szCs w:val="20"/>
        </w:rPr>
        <w:t>Tren</w:t>
      </w:r>
      <w:proofErr w:type="spellEnd"/>
      <w:r w:rsidR="00DC65B4">
        <w:rPr>
          <w:rFonts w:ascii="Arial" w:eastAsia="Arial Unicode MS" w:hAnsi="Arial" w:cs="Arial"/>
          <w:sz w:val="20"/>
          <w:szCs w:val="20"/>
        </w:rPr>
        <w:t xml:space="preserve"> </w:t>
      </w:r>
      <w:proofErr w:type="spellStart"/>
      <w:r w:rsidR="00DC65B4">
        <w:rPr>
          <w:rFonts w:ascii="Arial" w:eastAsia="Arial Unicode MS" w:hAnsi="Arial" w:cs="Arial"/>
          <w:sz w:val="20"/>
          <w:szCs w:val="20"/>
        </w:rPr>
        <w:t>Crucero</w:t>
      </w:r>
      <w:proofErr w:type="spellEnd"/>
      <w:r w:rsidR="00DC65B4">
        <w:rPr>
          <w:rFonts w:ascii="Arial" w:eastAsia="Arial Unicode MS" w:hAnsi="Arial" w:cs="Arial"/>
          <w:sz w:val="20"/>
          <w:szCs w:val="20"/>
        </w:rPr>
        <w:t xml:space="preserve">’, </w:t>
      </w:r>
      <w:r>
        <w:rPr>
          <w:rFonts w:ascii="Arial" w:eastAsia="Arial Unicode MS" w:hAnsi="Arial" w:cs="Arial"/>
          <w:sz w:val="20"/>
          <w:szCs w:val="20"/>
        </w:rPr>
        <w:t>recognised as one of Latin America’s leading luxury trains by the World Travel Awa</w:t>
      </w:r>
      <w:r w:rsidR="00DC65B4">
        <w:rPr>
          <w:rFonts w:ascii="Arial" w:eastAsia="Arial Unicode MS" w:hAnsi="Arial" w:cs="Arial"/>
          <w:sz w:val="20"/>
          <w:szCs w:val="20"/>
        </w:rPr>
        <w:t>rds for three consecutive years. The train features</w:t>
      </w:r>
      <w:r>
        <w:rPr>
          <w:rFonts w:ascii="Arial" w:eastAsia="Arial Unicode MS" w:hAnsi="Arial" w:cs="Arial"/>
          <w:sz w:val="20"/>
          <w:szCs w:val="20"/>
        </w:rPr>
        <w:t xml:space="preserve"> two luxury cars </w:t>
      </w:r>
      <w:r w:rsidR="00BC4316">
        <w:rPr>
          <w:rFonts w:ascii="Arial" w:eastAsia="Arial Unicode MS" w:hAnsi="Arial" w:cs="Arial"/>
          <w:sz w:val="20"/>
          <w:szCs w:val="20"/>
        </w:rPr>
        <w:t xml:space="preserve">which can carry up to 50 passengers and </w:t>
      </w:r>
      <w:r w:rsidR="00281FEF">
        <w:rPr>
          <w:rFonts w:ascii="Arial" w:eastAsia="Arial Unicode MS" w:hAnsi="Arial" w:cs="Arial"/>
          <w:sz w:val="20"/>
          <w:szCs w:val="20"/>
        </w:rPr>
        <w:t xml:space="preserve">an </w:t>
      </w:r>
      <w:proofErr w:type="spellStart"/>
      <w:r w:rsidR="00281FEF">
        <w:rPr>
          <w:rFonts w:ascii="Arial" w:eastAsia="Arial Unicode MS" w:hAnsi="Arial" w:cs="Arial"/>
          <w:sz w:val="20"/>
          <w:szCs w:val="20"/>
        </w:rPr>
        <w:t>onboard</w:t>
      </w:r>
      <w:proofErr w:type="spellEnd"/>
      <w:r w:rsidR="00BC4316">
        <w:rPr>
          <w:rFonts w:ascii="Arial" w:eastAsia="Arial Unicode MS" w:hAnsi="Arial" w:cs="Arial"/>
          <w:sz w:val="20"/>
          <w:szCs w:val="20"/>
        </w:rPr>
        <w:t xml:space="preserve"> bar, gift shop, two </w:t>
      </w:r>
      <w:r w:rsidR="00BC4316">
        <w:rPr>
          <w:rFonts w:ascii="Arial" w:eastAsia="Arial Unicode MS" w:hAnsi="Arial" w:cs="Arial"/>
          <w:sz w:val="20"/>
          <w:szCs w:val="20"/>
        </w:rPr>
        <w:lastRenderedPageBreak/>
        <w:t>observation lounges a</w:t>
      </w:r>
      <w:r w:rsidR="00DC65B4">
        <w:rPr>
          <w:rFonts w:ascii="Arial" w:eastAsia="Arial Unicode MS" w:hAnsi="Arial" w:cs="Arial"/>
          <w:sz w:val="20"/>
          <w:szCs w:val="20"/>
        </w:rPr>
        <w:t xml:space="preserve">nd open air terraces offering spectacular views of the Ecuadorian landscape. </w:t>
      </w:r>
      <w:r w:rsidR="00E83836">
        <w:rPr>
          <w:rFonts w:ascii="Arial" w:eastAsia="Arial Unicode MS" w:hAnsi="Arial" w:cs="Arial"/>
          <w:sz w:val="20"/>
          <w:szCs w:val="20"/>
        </w:rPr>
        <w:t>A four-</w:t>
      </w:r>
      <w:r w:rsidR="0071643D">
        <w:rPr>
          <w:rFonts w:ascii="Arial" w:eastAsia="Arial Unicode MS" w:hAnsi="Arial" w:cs="Arial"/>
          <w:sz w:val="20"/>
          <w:szCs w:val="20"/>
        </w:rPr>
        <w:t>day itinerary on the train is priced from</w:t>
      </w:r>
      <w:r w:rsidR="00DC65B4">
        <w:rPr>
          <w:rFonts w:ascii="Arial" w:eastAsia="Arial Unicode MS" w:hAnsi="Arial" w:cs="Arial"/>
          <w:sz w:val="20"/>
          <w:szCs w:val="20"/>
        </w:rPr>
        <w:t xml:space="preserve"> £1</w:t>
      </w:r>
      <w:r w:rsidR="0071643D">
        <w:rPr>
          <w:rFonts w:ascii="Arial" w:eastAsia="Arial Unicode MS" w:hAnsi="Arial" w:cs="Arial"/>
          <w:sz w:val="20"/>
          <w:szCs w:val="20"/>
        </w:rPr>
        <w:t>,</w:t>
      </w:r>
      <w:r w:rsidR="00DC65B4">
        <w:rPr>
          <w:rFonts w:ascii="Arial" w:eastAsia="Arial Unicode MS" w:hAnsi="Arial" w:cs="Arial"/>
          <w:sz w:val="20"/>
          <w:szCs w:val="20"/>
        </w:rPr>
        <w:t xml:space="preserve">274 </w:t>
      </w:r>
      <w:hyperlink r:id="rId21" w:history="1">
        <w:r w:rsidR="00DC65B4" w:rsidRPr="00114607">
          <w:rPr>
            <w:rStyle w:val="Hyperlink"/>
            <w:rFonts w:ascii="Arial" w:eastAsia="Arial Unicode MS" w:hAnsi="Arial" w:cs="Arial"/>
            <w:sz w:val="20"/>
            <w:szCs w:val="20"/>
          </w:rPr>
          <w:t>www.trenecuador.com</w:t>
        </w:r>
      </w:hyperlink>
      <w:r w:rsidR="0071643D">
        <w:rPr>
          <w:rFonts w:ascii="Arial" w:eastAsia="Arial Unicode MS" w:hAnsi="Arial" w:cs="Arial"/>
          <w:sz w:val="20"/>
          <w:szCs w:val="20"/>
        </w:rPr>
        <w:t xml:space="preserve">. </w:t>
      </w:r>
    </w:p>
    <w:p w:rsidR="00BC4316" w:rsidRDefault="00BC4316" w:rsidP="00566E7C">
      <w:pPr>
        <w:spacing w:line="276" w:lineRule="auto"/>
        <w:contextualSpacing/>
        <w:rPr>
          <w:rFonts w:ascii="Arial" w:hAnsi="Arial" w:cs="Arial"/>
          <w:sz w:val="20"/>
          <w:szCs w:val="20"/>
        </w:rPr>
      </w:pPr>
    </w:p>
    <w:p w:rsidR="00656866" w:rsidRDefault="00656866" w:rsidP="00566E7C">
      <w:pPr>
        <w:spacing w:line="276" w:lineRule="auto"/>
        <w:contextualSpacing/>
        <w:rPr>
          <w:rFonts w:ascii="Arial" w:hAnsi="Arial" w:cs="Arial"/>
          <w:b/>
          <w:sz w:val="20"/>
          <w:szCs w:val="20"/>
          <w:u w:val="single"/>
        </w:rPr>
      </w:pPr>
    </w:p>
    <w:p w:rsidR="00BC4316" w:rsidRDefault="009238AE" w:rsidP="00566E7C">
      <w:pPr>
        <w:spacing w:line="276" w:lineRule="auto"/>
        <w:contextualSpacing/>
        <w:rPr>
          <w:rFonts w:ascii="Arial" w:hAnsi="Arial" w:cs="Arial"/>
          <w:b/>
          <w:sz w:val="20"/>
          <w:szCs w:val="20"/>
          <w:u w:val="single"/>
        </w:rPr>
      </w:pPr>
      <w:r w:rsidRPr="009238AE">
        <w:rPr>
          <w:rFonts w:ascii="Arial" w:hAnsi="Arial" w:cs="Arial"/>
          <w:b/>
          <w:sz w:val="20"/>
          <w:szCs w:val="20"/>
          <w:u w:val="single"/>
        </w:rPr>
        <w:t xml:space="preserve">Tour Operator News </w:t>
      </w:r>
    </w:p>
    <w:p w:rsidR="00494E2D" w:rsidRDefault="00494E2D" w:rsidP="00494E2D">
      <w:pPr>
        <w:contextualSpacing/>
        <w:rPr>
          <w:rFonts w:ascii="Arial" w:hAnsi="Arial" w:cs="Arial"/>
          <w:b/>
          <w:sz w:val="20"/>
          <w:szCs w:val="20"/>
        </w:rPr>
      </w:pPr>
      <w:r>
        <w:rPr>
          <w:rFonts w:ascii="Arial" w:hAnsi="Arial" w:cs="Arial"/>
          <w:b/>
          <w:sz w:val="20"/>
          <w:szCs w:val="20"/>
        </w:rPr>
        <w:t xml:space="preserve">Australis launches new expedition cruise ship </w:t>
      </w:r>
    </w:p>
    <w:p w:rsidR="00494E2D" w:rsidRPr="008B2CE4" w:rsidRDefault="00494E2D" w:rsidP="00494E2D">
      <w:pPr>
        <w:contextualSpacing/>
        <w:rPr>
          <w:rFonts w:ascii="Arial" w:hAnsi="Arial" w:cs="Arial"/>
          <w:sz w:val="20"/>
          <w:szCs w:val="20"/>
        </w:rPr>
      </w:pPr>
      <w:r>
        <w:rPr>
          <w:rFonts w:ascii="Arial" w:hAnsi="Arial" w:cs="Arial"/>
          <w:sz w:val="20"/>
          <w:szCs w:val="20"/>
        </w:rPr>
        <w:t xml:space="preserve">Cruise specialist Australis has confirmed that its new expedition cruise vessel will take to the water in January 2018. </w:t>
      </w:r>
      <w:r w:rsidRPr="00AE62DB">
        <w:rPr>
          <w:rFonts w:ascii="Arial" w:hAnsi="Arial" w:cs="Arial"/>
          <w:sz w:val="20"/>
          <w:szCs w:val="20"/>
        </w:rPr>
        <w:t xml:space="preserve">Named </w:t>
      </w:r>
      <w:proofErr w:type="spellStart"/>
      <w:r w:rsidRPr="00AE62DB">
        <w:rPr>
          <w:rFonts w:ascii="Arial" w:hAnsi="Arial" w:cs="Arial"/>
          <w:sz w:val="20"/>
          <w:szCs w:val="20"/>
        </w:rPr>
        <w:t>Ventus</w:t>
      </w:r>
      <w:proofErr w:type="spellEnd"/>
      <w:r w:rsidRPr="00AE62DB">
        <w:rPr>
          <w:rFonts w:ascii="Arial" w:hAnsi="Arial" w:cs="Arial"/>
          <w:sz w:val="20"/>
          <w:szCs w:val="20"/>
        </w:rPr>
        <w:t xml:space="preserve"> Australis the new state-of-the-art Australis expedition vessel will explore the remoteness of Patagonia encompassing the Strait of Magellan, Tierra del Fuego and Cape Horn.</w:t>
      </w:r>
      <w:r>
        <w:rPr>
          <w:rFonts w:ascii="Arial" w:hAnsi="Arial" w:cs="Arial"/>
          <w:sz w:val="20"/>
          <w:szCs w:val="20"/>
        </w:rPr>
        <w:t xml:space="preserve"> The new luxury 210 passenger ship will offer spacious cabins with Nobel beds and floor</w:t>
      </w:r>
      <w:r w:rsidR="009E34D7">
        <w:rPr>
          <w:rFonts w:ascii="Arial" w:hAnsi="Arial" w:cs="Arial"/>
          <w:sz w:val="20"/>
          <w:szCs w:val="20"/>
        </w:rPr>
        <w:t xml:space="preserve"> to</w:t>
      </w:r>
      <w:r>
        <w:rPr>
          <w:rFonts w:ascii="Arial" w:hAnsi="Arial" w:cs="Arial"/>
          <w:sz w:val="20"/>
          <w:szCs w:val="20"/>
        </w:rPr>
        <w:t xml:space="preserve"> ceiling windows to capture the stunning scenery of fjords and glacial channels, a stylish sky lounge and a gourmet restaurant. A four night cruise costs from £1,471 per person on an all-inclusive basis based on</w:t>
      </w:r>
      <w:r w:rsidR="00281FEF">
        <w:rPr>
          <w:rFonts w:ascii="Arial" w:hAnsi="Arial" w:cs="Arial"/>
          <w:sz w:val="20"/>
          <w:szCs w:val="20"/>
        </w:rPr>
        <w:t xml:space="preserve"> two sharing a cabin and including</w:t>
      </w:r>
      <w:r>
        <w:rPr>
          <w:rFonts w:ascii="Arial" w:hAnsi="Arial" w:cs="Arial"/>
          <w:sz w:val="20"/>
          <w:szCs w:val="20"/>
        </w:rPr>
        <w:t xml:space="preserve"> all excursions and meals. </w:t>
      </w:r>
      <w:hyperlink r:id="rId22" w:history="1">
        <w:r w:rsidRPr="000D2E07">
          <w:rPr>
            <w:rStyle w:val="Hyperlink"/>
            <w:rFonts w:ascii="Arial" w:hAnsi="Arial" w:cs="Arial"/>
            <w:sz w:val="20"/>
            <w:szCs w:val="20"/>
          </w:rPr>
          <w:t>www.australis.com</w:t>
        </w:r>
      </w:hyperlink>
      <w:r>
        <w:rPr>
          <w:rFonts w:ascii="Arial" w:hAnsi="Arial" w:cs="Arial"/>
          <w:sz w:val="20"/>
          <w:szCs w:val="20"/>
        </w:rPr>
        <w:t xml:space="preserve"> </w:t>
      </w:r>
    </w:p>
    <w:p w:rsidR="00494E2D" w:rsidRDefault="00494E2D" w:rsidP="00566E7C">
      <w:pPr>
        <w:spacing w:line="276" w:lineRule="auto"/>
        <w:contextualSpacing/>
        <w:rPr>
          <w:rFonts w:ascii="Arial" w:hAnsi="Arial" w:cs="Arial"/>
          <w:b/>
          <w:sz w:val="20"/>
          <w:szCs w:val="20"/>
          <w:u w:val="single"/>
        </w:rPr>
      </w:pPr>
    </w:p>
    <w:p w:rsidR="00711C3B" w:rsidRPr="00CD508D" w:rsidRDefault="00711C3B" w:rsidP="00566E7C">
      <w:pPr>
        <w:spacing w:line="276" w:lineRule="auto"/>
        <w:contextualSpacing/>
        <w:jc w:val="both"/>
        <w:rPr>
          <w:rFonts w:ascii="Arial" w:hAnsi="Arial" w:cs="Arial"/>
          <w:sz w:val="20"/>
          <w:szCs w:val="20"/>
          <w:lang w:eastAsia="en-GB"/>
        </w:rPr>
      </w:pPr>
      <w:r w:rsidRPr="00CD508D">
        <w:rPr>
          <w:rFonts w:ascii="Arial" w:hAnsi="Arial" w:cs="Arial"/>
          <w:b/>
          <w:sz w:val="20"/>
          <w:szCs w:val="20"/>
          <w:lang w:eastAsia="en-GB"/>
        </w:rPr>
        <w:t xml:space="preserve">Explore the Galapagos Islands with Metropolitan Touring </w:t>
      </w:r>
    </w:p>
    <w:p w:rsidR="00711C3B" w:rsidRPr="00CD508D" w:rsidRDefault="00711C3B" w:rsidP="00566E7C">
      <w:pPr>
        <w:spacing w:line="276" w:lineRule="auto"/>
        <w:contextualSpacing/>
        <w:jc w:val="both"/>
        <w:rPr>
          <w:rFonts w:ascii="Arial" w:hAnsi="Arial" w:cs="Arial"/>
          <w:sz w:val="20"/>
          <w:szCs w:val="20"/>
          <w:lang w:eastAsia="en-GB"/>
        </w:rPr>
      </w:pPr>
      <w:r w:rsidRPr="00CD508D">
        <w:rPr>
          <w:rFonts w:ascii="Arial" w:hAnsi="Arial" w:cs="Arial"/>
          <w:sz w:val="20"/>
          <w:szCs w:val="20"/>
          <w:lang w:eastAsia="en-GB"/>
        </w:rPr>
        <w:t xml:space="preserve">Pioneers of Galapagos Island travel, Metropolitan Touring, have launched the first luxury island hopping safari in the archipelago, offering greater flexibility than a traditional cruise and the chance to explore some of its remoter regions. The tour begins on Isabela Island, where guests will stay at the luxurious </w:t>
      </w:r>
      <w:proofErr w:type="spellStart"/>
      <w:r w:rsidRPr="00CD508D">
        <w:rPr>
          <w:rFonts w:ascii="Arial" w:hAnsi="Arial" w:cs="Arial"/>
          <w:sz w:val="20"/>
          <w:szCs w:val="20"/>
          <w:lang w:eastAsia="en-GB"/>
        </w:rPr>
        <w:t>Scalesia</w:t>
      </w:r>
      <w:proofErr w:type="spellEnd"/>
      <w:r w:rsidRPr="00CD508D">
        <w:rPr>
          <w:rFonts w:ascii="Arial" w:hAnsi="Arial" w:cs="Arial"/>
          <w:sz w:val="20"/>
          <w:szCs w:val="20"/>
          <w:lang w:eastAsia="en-GB"/>
        </w:rPr>
        <w:t xml:space="preserve"> Lodge. Here guests can set off on day trips to traverse the rim of the active Sierra </w:t>
      </w:r>
      <w:proofErr w:type="spellStart"/>
      <w:r w:rsidRPr="00CD508D">
        <w:rPr>
          <w:rFonts w:ascii="Arial" w:hAnsi="Arial" w:cs="Arial"/>
          <w:sz w:val="20"/>
          <w:szCs w:val="20"/>
          <w:lang w:eastAsia="en-GB"/>
        </w:rPr>
        <w:t>Negra</w:t>
      </w:r>
      <w:proofErr w:type="spellEnd"/>
      <w:r w:rsidRPr="00CD508D">
        <w:rPr>
          <w:rFonts w:ascii="Arial" w:hAnsi="Arial" w:cs="Arial"/>
          <w:sz w:val="20"/>
          <w:szCs w:val="20"/>
          <w:lang w:eastAsia="en-GB"/>
        </w:rPr>
        <w:t xml:space="preserve"> </w:t>
      </w:r>
      <w:proofErr w:type="spellStart"/>
      <w:r w:rsidRPr="00CD508D">
        <w:rPr>
          <w:rFonts w:ascii="Arial" w:hAnsi="Arial" w:cs="Arial"/>
          <w:sz w:val="20"/>
          <w:szCs w:val="20"/>
          <w:lang w:eastAsia="en-GB"/>
        </w:rPr>
        <w:t>Volvano</w:t>
      </w:r>
      <w:proofErr w:type="spellEnd"/>
      <w:r w:rsidRPr="00CD508D">
        <w:rPr>
          <w:rFonts w:ascii="Arial" w:hAnsi="Arial" w:cs="Arial"/>
          <w:sz w:val="20"/>
          <w:szCs w:val="20"/>
          <w:lang w:eastAsia="en-GB"/>
        </w:rPr>
        <w:t xml:space="preserve"> and explore the </w:t>
      </w:r>
      <w:proofErr w:type="spellStart"/>
      <w:r w:rsidRPr="00CD508D">
        <w:rPr>
          <w:rFonts w:ascii="Arial" w:hAnsi="Arial" w:cs="Arial"/>
          <w:sz w:val="20"/>
          <w:szCs w:val="20"/>
          <w:lang w:eastAsia="en-GB"/>
        </w:rPr>
        <w:t>Tintoreras</w:t>
      </w:r>
      <w:proofErr w:type="spellEnd"/>
      <w:r w:rsidRPr="00CD508D">
        <w:rPr>
          <w:rFonts w:ascii="Arial" w:hAnsi="Arial" w:cs="Arial"/>
          <w:sz w:val="20"/>
          <w:szCs w:val="20"/>
          <w:lang w:eastAsia="en-GB"/>
        </w:rPr>
        <w:t xml:space="preserve"> Islets. The holiday continues to Santa Cruz to stay at the Finch Bay Galapagos Hotel where travellers can spend time exploring the neighbouring isles, spotting scaled iguanas and</w:t>
      </w:r>
      <w:r w:rsidR="00281FEF">
        <w:rPr>
          <w:rFonts w:ascii="Arial" w:hAnsi="Arial" w:cs="Arial"/>
          <w:sz w:val="20"/>
          <w:szCs w:val="20"/>
          <w:lang w:eastAsia="en-GB"/>
        </w:rPr>
        <w:t xml:space="preserve"> monolithic tortoises. An eight-</w:t>
      </w:r>
      <w:r w:rsidRPr="00CD508D">
        <w:rPr>
          <w:rFonts w:ascii="Arial" w:hAnsi="Arial" w:cs="Arial"/>
          <w:sz w:val="20"/>
          <w:szCs w:val="20"/>
          <w:lang w:eastAsia="en-GB"/>
        </w:rPr>
        <w:t xml:space="preserve">day itinerary is priced from £3,633 including accommodation and inter-island flights. </w:t>
      </w:r>
      <w:hyperlink r:id="rId23" w:history="1">
        <w:r w:rsidRPr="00CD508D">
          <w:rPr>
            <w:rStyle w:val="Hyperlink"/>
            <w:rFonts w:ascii="Arial" w:hAnsi="Arial" w:cs="Arial"/>
            <w:sz w:val="20"/>
            <w:szCs w:val="20"/>
            <w:lang w:eastAsia="en-GB"/>
          </w:rPr>
          <w:t>www.metropolitan-touring.com</w:t>
        </w:r>
      </w:hyperlink>
      <w:r w:rsidRPr="00CD508D">
        <w:rPr>
          <w:rFonts w:ascii="Arial" w:hAnsi="Arial" w:cs="Arial"/>
          <w:sz w:val="20"/>
          <w:szCs w:val="20"/>
          <w:lang w:eastAsia="en-GB"/>
        </w:rPr>
        <w:t xml:space="preserve"> </w:t>
      </w:r>
    </w:p>
    <w:p w:rsidR="00711C3B" w:rsidRPr="00CD508D" w:rsidRDefault="00711C3B" w:rsidP="00566E7C">
      <w:pPr>
        <w:spacing w:line="276" w:lineRule="auto"/>
        <w:contextualSpacing/>
        <w:jc w:val="both"/>
        <w:rPr>
          <w:rFonts w:ascii="Arial" w:hAnsi="Arial" w:cs="Arial"/>
          <w:sz w:val="20"/>
          <w:szCs w:val="20"/>
          <w:lang w:eastAsia="en-GB"/>
        </w:rPr>
      </w:pPr>
    </w:p>
    <w:p w:rsidR="009238AE" w:rsidRPr="00CD508D" w:rsidRDefault="009238AE" w:rsidP="00566E7C">
      <w:pPr>
        <w:spacing w:line="276" w:lineRule="auto"/>
        <w:contextualSpacing/>
        <w:jc w:val="both"/>
        <w:rPr>
          <w:rFonts w:ascii="Arial" w:hAnsi="Arial" w:cs="Arial"/>
          <w:b/>
          <w:sz w:val="20"/>
          <w:szCs w:val="20"/>
        </w:rPr>
      </w:pPr>
      <w:r w:rsidRPr="00CD508D">
        <w:rPr>
          <w:rFonts w:ascii="Arial" w:hAnsi="Arial" w:cs="Arial"/>
          <w:b/>
          <w:sz w:val="20"/>
          <w:szCs w:val="20"/>
        </w:rPr>
        <w:t xml:space="preserve">Oro Travel launches a new culinary adventure in Nicaragua </w:t>
      </w:r>
    </w:p>
    <w:p w:rsidR="009238AE" w:rsidRPr="00CD508D" w:rsidRDefault="009238AE" w:rsidP="00566E7C">
      <w:pPr>
        <w:spacing w:line="276" w:lineRule="auto"/>
        <w:contextualSpacing/>
        <w:jc w:val="both"/>
        <w:rPr>
          <w:rFonts w:ascii="Arial" w:hAnsi="Arial" w:cs="Arial"/>
          <w:sz w:val="20"/>
          <w:szCs w:val="20"/>
          <w:lang w:val="en-US"/>
        </w:rPr>
      </w:pPr>
      <w:r w:rsidRPr="00CD508D">
        <w:rPr>
          <w:rFonts w:ascii="Arial" w:hAnsi="Arial" w:cs="Arial"/>
          <w:sz w:val="20"/>
          <w:szCs w:val="20"/>
        </w:rPr>
        <w:t xml:space="preserve">New for 2017, specialist Nicaraguan tour operator Oro Travel has launched </w:t>
      </w:r>
      <w:r w:rsidR="00281FEF">
        <w:rPr>
          <w:rFonts w:ascii="Arial" w:hAnsi="Arial" w:cs="Arial"/>
          <w:sz w:val="20"/>
          <w:szCs w:val="20"/>
        </w:rPr>
        <w:t>an eight-</w:t>
      </w:r>
      <w:r w:rsidRPr="00CD508D">
        <w:rPr>
          <w:rFonts w:ascii="Arial" w:hAnsi="Arial" w:cs="Arial"/>
          <w:sz w:val="20"/>
          <w:szCs w:val="20"/>
        </w:rPr>
        <w:t>day culinary adventure designed to introduce travellers to the gastronomic delicacies of the country. The foodie journey includes tasting ‘</w:t>
      </w:r>
      <w:proofErr w:type="spellStart"/>
      <w:r w:rsidRPr="00CD508D">
        <w:rPr>
          <w:rFonts w:ascii="Arial" w:hAnsi="Arial" w:cs="Arial"/>
          <w:sz w:val="20"/>
          <w:szCs w:val="20"/>
        </w:rPr>
        <w:t>Quesillos</w:t>
      </w:r>
      <w:proofErr w:type="spellEnd"/>
      <w:r w:rsidRPr="00CD508D">
        <w:rPr>
          <w:rFonts w:ascii="Arial" w:hAnsi="Arial" w:cs="Arial"/>
          <w:sz w:val="20"/>
          <w:szCs w:val="20"/>
        </w:rPr>
        <w:t>’ (</w:t>
      </w:r>
      <w:r w:rsidRPr="00CD508D">
        <w:rPr>
          <w:rFonts w:ascii="Arial" w:hAnsi="Arial" w:cs="Arial"/>
          <w:color w:val="000000"/>
          <w:sz w:val="20"/>
          <w:szCs w:val="20"/>
          <w:lang w:val="en-US"/>
        </w:rPr>
        <w:t xml:space="preserve">a combination of fresh corn tortillas, local mozzarella cheese, pickled onions and sour cream) in </w:t>
      </w:r>
      <w:proofErr w:type="spellStart"/>
      <w:r w:rsidRPr="00CD508D">
        <w:rPr>
          <w:rFonts w:ascii="Arial" w:hAnsi="Arial" w:cs="Arial"/>
          <w:color w:val="000000"/>
          <w:sz w:val="20"/>
          <w:szCs w:val="20"/>
          <w:lang w:val="en-US"/>
        </w:rPr>
        <w:t>Nagarote</w:t>
      </w:r>
      <w:proofErr w:type="spellEnd"/>
      <w:r w:rsidRPr="00CD508D">
        <w:rPr>
          <w:rFonts w:ascii="Arial" w:hAnsi="Arial" w:cs="Arial"/>
          <w:color w:val="000000"/>
          <w:sz w:val="20"/>
          <w:szCs w:val="20"/>
          <w:lang w:val="en-US"/>
        </w:rPr>
        <w:t xml:space="preserve"> in the north west of Nicaragua, visiting the colonial city</w:t>
      </w:r>
      <w:r w:rsidR="00281FEF">
        <w:rPr>
          <w:rFonts w:ascii="Arial" w:hAnsi="Arial" w:cs="Arial"/>
          <w:color w:val="000000"/>
          <w:sz w:val="20"/>
          <w:szCs w:val="20"/>
          <w:lang w:val="en-US"/>
        </w:rPr>
        <w:t xml:space="preserve"> of Leon and travelling to the P</w:t>
      </w:r>
      <w:r w:rsidRPr="00CD508D">
        <w:rPr>
          <w:rFonts w:ascii="Arial" w:hAnsi="Arial" w:cs="Arial"/>
          <w:color w:val="000000"/>
          <w:sz w:val="20"/>
          <w:szCs w:val="20"/>
          <w:lang w:val="en-US"/>
        </w:rPr>
        <w:t xml:space="preserve">acific coast to feast on fresh whole fried fish and traditional seafood soup. Prices of the tour are available upon request.  </w:t>
      </w:r>
      <w:hyperlink r:id="rId24" w:history="1">
        <w:r w:rsidRPr="00CD508D">
          <w:rPr>
            <w:rStyle w:val="Hyperlink"/>
            <w:rFonts w:ascii="Arial" w:hAnsi="Arial" w:cs="Arial"/>
            <w:sz w:val="20"/>
            <w:szCs w:val="20"/>
            <w:lang w:val="en-US"/>
          </w:rPr>
          <w:t>www.orotravel.com/travel-themes/culinary-tourism</w:t>
        </w:r>
      </w:hyperlink>
      <w:r w:rsidRPr="00CD508D">
        <w:rPr>
          <w:rFonts w:ascii="Arial" w:hAnsi="Arial" w:cs="Arial"/>
          <w:sz w:val="20"/>
          <w:szCs w:val="20"/>
          <w:lang w:val="en-US"/>
        </w:rPr>
        <w:t xml:space="preserve"> </w:t>
      </w:r>
    </w:p>
    <w:p w:rsidR="009238AE" w:rsidRPr="00CD508D" w:rsidRDefault="009238AE" w:rsidP="00566E7C">
      <w:pPr>
        <w:spacing w:line="276" w:lineRule="auto"/>
        <w:contextualSpacing/>
        <w:rPr>
          <w:rFonts w:ascii="Arial" w:hAnsi="Arial" w:cs="Arial"/>
          <w:sz w:val="20"/>
          <w:szCs w:val="20"/>
        </w:rPr>
      </w:pPr>
    </w:p>
    <w:p w:rsidR="009238AE" w:rsidRPr="00CD508D" w:rsidRDefault="009238AE" w:rsidP="00566E7C">
      <w:pPr>
        <w:spacing w:line="276" w:lineRule="auto"/>
        <w:contextualSpacing/>
        <w:rPr>
          <w:rFonts w:ascii="Arial" w:hAnsi="Arial" w:cs="Arial"/>
          <w:b/>
          <w:sz w:val="20"/>
          <w:szCs w:val="20"/>
        </w:rPr>
      </w:pPr>
      <w:r w:rsidRPr="00CD508D">
        <w:rPr>
          <w:rFonts w:ascii="Arial" w:hAnsi="Arial" w:cs="Arial"/>
          <w:b/>
          <w:sz w:val="20"/>
          <w:szCs w:val="20"/>
        </w:rPr>
        <w:t xml:space="preserve">Kallpa Tours introduces new edition of trekking to the clouds experience in Argentina </w:t>
      </w:r>
    </w:p>
    <w:p w:rsidR="009238AE" w:rsidRPr="00CD508D" w:rsidRDefault="009238AE" w:rsidP="00566E7C">
      <w:pPr>
        <w:spacing w:line="276" w:lineRule="auto"/>
        <w:contextualSpacing/>
        <w:rPr>
          <w:rFonts w:ascii="Arial" w:hAnsi="Arial" w:cs="Arial"/>
          <w:sz w:val="20"/>
          <w:szCs w:val="20"/>
        </w:rPr>
      </w:pPr>
      <w:r w:rsidRPr="00CD508D">
        <w:rPr>
          <w:rFonts w:ascii="Arial" w:hAnsi="Arial" w:cs="Arial"/>
          <w:sz w:val="20"/>
          <w:szCs w:val="20"/>
        </w:rPr>
        <w:t xml:space="preserve">Kallpa Tours has re-launched a new edition of its trekking adventure in the </w:t>
      </w:r>
      <w:r w:rsidR="00711C3B" w:rsidRPr="00CD508D">
        <w:rPr>
          <w:rFonts w:ascii="Arial" w:hAnsi="Arial" w:cs="Arial"/>
          <w:sz w:val="20"/>
          <w:szCs w:val="20"/>
        </w:rPr>
        <w:t>north-west region of Argentina n</w:t>
      </w:r>
      <w:r w:rsidR="00281FEF">
        <w:rPr>
          <w:rFonts w:ascii="Arial" w:hAnsi="Arial" w:cs="Arial"/>
          <w:sz w:val="20"/>
          <w:szCs w:val="20"/>
        </w:rPr>
        <w:t>ear the city of Salta. The four-</w:t>
      </w:r>
      <w:r w:rsidR="00711C3B" w:rsidRPr="00CD508D">
        <w:rPr>
          <w:rFonts w:ascii="Arial" w:hAnsi="Arial" w:cs="Arial"/>
          <w:sz w:val="20"/>
          <w:szCs w:val="20"/>
        </w:rPr>
        <w:t xml:space="preserve">day adventure starts in </w:t>
      </w:r>
      <w:proofErr w:type="spellStart"/>
      <w:r w:rsidR="00711C3B" w:rsidRPr="00CD508D">
        <w:rPr>
          <w:rFonts w:ascii="Arial" w:hAnsi="Arial" w:cs="Arial"/>
          <w:sz w:val="20"/>
          <w:szCs w:val="20"/>
        </w:rPr>
        <w:t>Ingeniero</w:t>
      </w:r>
      <w:proofErr w:type="spellEnd"/>
      <w:r w:rsidR="00711C3B" w:rsidRPr="00CD508D">
        <w:rPr>
          <w:rFonts w:ascii="Arial" w:hAnsi="Arial" w:cs="Arial"/>
          <w:sz w:val="20"/>
          <w:szCs w:val="20"/>
        </w:rPr>
        <w:t xml:space="preserve"> </w:t>
      </w:r>
      <w:proofErr w:type="spellStart"/>
      <w:r w:rsidR="00711C3B" w:rsidRPr="00CD508D">
        <w:rPr>
          <w:rFonts w:ascii="Arial" w:hAnsi="Arial" w:cs="Arial"/>
          <w:sz w:val="20"/>
          <w:szCs w:val="20"/>
        </w:rPr>
        <w:t>Maury</w:t>
      </w:r>
      <w:proofErr w:type="spellEnd"/>
      <w:r w:rsidR="00711C3B" w:rsidRPr="00CD508D">
        <w:rPr>
          <w:rFonts w:ascii="Arial" w:hAnsi="Arial" w:cs="Arial"/>
          <w:sz w:val="20"/>
          <w:szCs w:val="20"/>
        </w:rPr>
        <w:t xml:space="preserve"> station where travellers will take the world famous Train to the Clouds and travel to </w:t>
      </w:r>
      <w:proofErr w:type="spellStart"/>
      <w:r w:rsidR="00711C3B" w:rsidRPr="00CD508D">
        <w:rPr>
          <w:rFonts w:ascii="Arial" w:hAnsi="Arial" w:cs="Arial"/>
          <w:sz w:val="20"/>
          <w:szCs w:val="20"/>
        </w:rPr>
        <w:t>Qubrada</w:t>
      </w:r>
      <w:proofErr w:type="spellEnd"/>
      <w:r w:rsidR="00711C3B" w:rsidRPr="00CD508D">
        <w:rPr>
          <w:rFonts w:ascii="Arial" w:hAnsi="Arial" w:cs="Arial"/>
          <w:sz w:val="20"/>
          <w:szCs w:val="20"/>
        </w:rPr>
        <w:t xml:space="preserve"> de San Lorenza. The full itinerary takes guests along an old Inca trail to the rainforests of Salta </w:t>
      </w:r>
      <w:proofErr w:type="spellStart"/>
      <w:r w:rsidR="00711C3B" w:rsidRPr="00CD508D">
        <w:rPr>
          <w:rFonts w:ascii="Arial" w:hAnsi="Arial" w:cs="Arial"/>
          <w:sz w:val="20"/>
          <w:szCs w:val="20"/>
        </w:rPr>
        <w:t>Yunga</w:t>
      </w:r>
      <w:proofErr w:type="spellEnd"/>
      <w:r w:rsidR="00711C3B" w:rsidRPr="00CD508D">
        <w:rPr>
          <w:rFonts w:ascii="Arial" w:hAnsi="Arial" w:cs="Arial"/>
          <w:sz w:val="20"/>
          <w:szCs w:val="20"/>
        </w:rPr>
        <w:t xml:space="preserve"> offering </w:t>
      </w:r>
      <w:proofErr w:type="spellStart"/>
      <w:r w:rsidR="00711C3B" w:rsidRPr="00CD508D">
        <w:rPr>
          <w:rFonts w:ascii="Arial" w:hAnsi="Arial" w:cs="Arial"/>
          <w:sz w:val="20"/>
          <w:szCs w:val="20"/>
        </w:rPr>
        <w:t>breathtaking</w:t>
      </w:r>
      <w:proofErr w:type="spellEnd"/>
      <w:r w:rsidR="00711C3B" w:rsidRPr="00CD508D">
        <w:rPr>
          <w:rFonts w:ascii="Arial" w:hAnsi="Arial" w:cs="Arial"/>
          <w:sz w:val="20"/>
          <w:szCs w:val="20"/>
        </w:rPr>
        <w:t xml:space="preserve"> views of the Lerma Valley and Salta city.  </w:t>
      </w:r>
      <w:r w:rsidR="004C3C83">
        <w:rPr>
          <w:rFonts w:ascii="Arial" w:hAnsi="Arial" w:cs="Arial"/>
          <w:sz w:val="20"/>
          <w:szCs w:val="20"/>
        </w:rPr>
        <w:t xml:space="preserve">The trek is priced from £455 per person. </w:t>
      </w:r>
      <w:hyperlink r:id="rId25" w:history="1">
        <w:r w:rsidR="00711C3B" w:rsidRPr="00CD508D">
          <w:rPr>
            <w:rStyle w:val="Hyperlink"/>
            <w:rFonts w:ascii="Arial" w:hAnsi="Arial" w:cs="Arial"/>
            <w:sz w:val="20"/>
            <w:szCs w:val="20"/>
          </w:rPr>
          <w:t>www.kallpatour.com/live-the-trekking-to-the-clouds/</w:t>
        </w:r>
      </w:hyperlink>
      <w:r w:rsidR="00711C3B" w:rsidRPr="00CD508D">
        <w:rPr>
          <w:rFonts w:ascii="Arial" w:hAnsi="Arial" w:cs="Arial"/>
          <w:sz w:val="20"/>
          <w:szCs w:val="20"/>
        </w:rPr>
        <w:t xml:space="preserve"> </w:t>
      </w:r>
    </w:p>
    <w:p w:rsidR="00711C3B" w:rsidRPr="00CD508D" w:rsidRDefault="00711C3B" w:rsidP="00566E7C">
      <w:pPr>
        <w:spacing w:line="276" w:lineRule="auto"/>
        <w:contextualSpacing/>
        <w:rPr>
          <w:rFonts w:ascii="Arial" w:hAnsi="Arial" w:cs="Arial"/>
          <w:sz w:val="20"/>
          <w:szCs w:val="20"/>
        </w:rPr>
      </w:pPr>
    </w:p>
    <w:p w:rsidR="00711C3B" w:rsidRPr="00CD508D" w:rsidRDefault="00CD508D" w:rsidP="00566E7C">
      <w:pPr>
        <w:spacing w:line="276" w:lineRule="auto"/>
        <w:contextualSpacing/>
        <w:rPr>
          <w:rFonts w:ascii="Arial" w:hAnsi="Arial" w:cs="Arial"/>
          <w:b/>
          <w:sz w:val="20"/>
          <w:szCs w:val="20"/>
        </w:rPr>
      </w:pPr>
      <w:r w:rsidRPr="00CD508D">
        <w:rPr>
          <w:rFonts w:ascii="Arial" w:hAnsi="Arial" w:cs="Arial"/>
          <w:b/>
          <w:sz w:val="20"/>
          <w:szCs w:val="20"/>
        </w:rPr>
        <w:t xml:space="preserve">New chocolate experience with Colombian Journeys </w:t>
      </w:r>
    </w:p>
    <w:p w:rsidR="00CD508D" w:rsidRDefault="00CD508D" w:rsidP="00566E7C">
      <w:pPr>
        <w:spacing w:line="276" w:lineRule="auto"/>
        <w:contextualSpacing/>
        <w:rPr>
          <w:rFonts w:ascii="Arial" w:hAnsi="Arial" w:cs="Arial"/>
          <w:sz w:val="20"/>
          <w:szCs w:val="20"/>
        </w:rPr>
      </w:pPr>
      <w:r w:rsidRPr="00CD508D">
        <w:rPr>
          <w:rFonts w:ascii="Arial" w:hAnsi="Arial" w:cs="Arial"/>
          <w:sz w:val="20"/>
          <w:szCs w:val="20"/>
        </w:rPr>
        <w:t>Colombian Journeys is offering a new day</w:t>
      </w:r>
      <w:r w:rsidR="00DF5D90">
        <w:rPr>
          <w:rFonts w:ascii="Arial" w:hAnsi="Arial" w:cs="Arial"/>
          <w:sz w:val="20"/>
          <w:szCs w:val="20"/>
        </w:rPr>
        <w:t>-long</w:t>
      </w:r>
      <w:r w:rsidRPr="00CD508D">
        <w:rPr>
          <w:rFonts w:ascii="Arial" w:hAnsi="Arial" w:cs="Arial"/>
          <w:sz w:val="20"/>
          <w:szCs w:val="20"/>
        </w:rPr>
        <w:t xml:space="preserve"> chocolate tasting and making workshop at the Colombian Chocolate Club located in the heart of Bogota. Guests will learn about the chocolate making process and the different types of cacao beans that can be found in Colombia before making their own chocolate and enjoying a chocolate tasting. The experience is priced from £89 </w:t>
      </w:r>
      <w:r w:rsidR="00656866">
        <w:rPr>
          <w:rFonts w:ascii="Arial" w:hAnsi="Arial" w:cs="Arial"/>
          <w:sz w:val="20"/>
          <w:szCs w:val="20"/>
        </w:rPr>
        <w:t>based on two people travelling t</w:t>
      </w:r>
      <w:r w:rsidRPr="00CD508D">
        <w:rPr>
          <w:rFonts w:ascii="Arial" w:hAnsi="Arial" w:cs="Arial"/>
          <w:sz w:val="20"/>
          <w:szCs w:val="20"/>
        </w:rPr>
        <w:t xml:space="preserve">ogether. </w:t>
      </w:r>
      <w:hyperlink r:id="rId26" w:history="1">
        <w:r w:rsidRPr="00CD508D">
          <w:rPr>
            <w:rStyle w:val="Hyperlink"/>
            <w:rFonts w:ascii="Arial" w:hAnsi="Arial" w:cs="Arial"/>
            <w:sz w:val="20"/>
            <w:szCs w:val="20"/>
          </w:rPr>
          <w:t>www.colombianjourneys.com</w:t>
        </w:r>
      </w:hyperlink>
      <w:r w:rsidR="004C3C83">
        <w:rPr>
          <w:rFonts w:ascii="Arial" w:hAnsi="Arial" w:cs="Arial"/>
          <w:sz w:val="20"/>
          <w:szCs w:val="20"/>
        </w:rPr>
        <w:t xml:space="preserve"> </w:t>
      </w:r>
    </w:p>
    <w:p w:rsidR="004B3992" w:rsidRDefault="004B3992" w:rsidP="00566E7C">
      <w:pPr>
        <w:spacing w:line="276" w:lineRule="auto"/>
        <w:contextualSpacing/>
        <w:rPr>
          <w:rFonts w:ascii="Arial" w:hAnsi="Arial" w:cs="Arial"/>
          <w:sz w:val="20"/>
          <w:szCs w:val="20"/>
        </w:rPr>
      </w:pPr>
    </w:p>
    <w:p w:rsidR="009E34D7" w:rsidRDefault="009E34D7" w:rsidP="00566E7C">
      <w:pPr>
        <w:spacing w:line="276" w:lineRule="auto"/>
        <w:contextualSpacing/>
        <w:rPr>
          <w:rFonts w:ascii="Arial" w:hAnsi="Arial" w:cs="Arial"/>
          <w:b/>
          <w:sz w:val="20"/>
          <w:szCs w:val="20"/>
        </w:rPr>
      </w:pPr>
    </w:p>
    <w:p w:rsidR="00C25D24" w:rsidRDefault="00C25D24" w:rsidP="00566E7C">
      <w:pPr>
        <w:spacing w:line="276" w:lineRule="auto"/>
        <w:contextualSpacing/>
        <w:rPr>
          <w:rFonts w:ascii="Arial" w:hAnsi="Arial" w:cs="Arial"/>
          <w:b/>
          <w:sz w:val="20"/>
          <w:szCs w:val="20"/>
        </w:rPr>
      </w:pPr>
    </w:p>
    <w:p w:rsidR="00B51068" w:rsidRDefault="00B51068" w:rsidP="009E34D7">
      <w:pPr>
        <w:spacing w:line="276" w:lineRule="auto"/>
        <w:contextualSpacing/>
        <w:rPr>
          <w:rFonts w:ascii="Arial" w:hAnsi="Arial" w:cs="Arial"/>
          <w:b/>
          <w:sz w:val="20"/>
          <w:szCs w:val="20"/>
        </w:rPr>
      </w:pPr>
    </w:p>
    <w:p w:rsidR="009E34D7" w:rsidRDefault="009E34D7" w:rsidP="009E34D7">
      <w:pPr>
        <w:spacing w:line="276" w:lineRule="auto"/>
        <w:contextualSpacing/>
        <w:rPr>
          <w:rFonts w:ascii="Arial" w:hAnsi="Arial" w:cs="Arial"/>
          <w:b/>
          <w:iCs/>
          <w:sz w:val="20"/>
          <w:szCs w:val="20"/>
          <w:u w:val="single"/>
        </w:rPr>
      </w:pPr>
      <w:r>
        <w:rPr>
          <w:rFonts w:ascii="Arial" w:hAnsi="Arial" w:cs="Arial"/>
          <w:b/>
          <w:iCs/>
          <w:sz w:val="20"/>
          <w:szCs w:val="20"/>
          <w:u w:val="single"/>
        </w:rPr>
        <w:lastRenderedPageBreak/>
        <w:t xml:space="preserve">Key </w:t>
      </w:r>
      <w:r w:rsidRPr="002844A5">
        <w:rPr>
          <w:rFonts w:ascii="Arial" w:hAnsi="Arial" w:cs="Arial"/>
          <w:b/>
          <w:iCs/>
          <w:sz w:val="20"/>
          <w:szCs w:val="20"/>
          <w:u w:val="single"/>
        </w:rPr>
        <w:t>T</w:t>
      </w:r>
      <w:r>
        <w:rPr>
          <w:rFonts w:ascii="Arial" w:hAnsi="Arial" w:cs="Arial"/>
          <w:b/>
          <w:iCs/>
          <w:sz w:val="20"/>
          <w:szCs w:val="20"/>
          <w:u w:val="single"/>
        </w:rPr>
        <w:t>ourism Statistics to the region</w:t>
      </w:r>
    </w:p>
    <w:p w:rsidR="00DF5D90" w:rsidRDefault="00DF5D90" w:rsidP="009E34D7">
      <w:pPr>
        <w:spacing w:line="276" w:lineRule="auto"/>
        <w:contextualSpacing/>
        <w:rPr>
          <w:rFonts w:ascii="Arial" w:hAnsi="Arial" w:cs="Arial"/>
          <w:b/>
          <w:iCs/>
          <w:sz w:val="20"/>
          <w:szCs w:val="20"/>
          <w:u w:val="single"/>
        </w:rPr>
      </w:pPr>
    </w:p>
    <w:p w:rsidR="00DF5D90" w:rsidRDefault="00DF5D90" w:rsidP="00DF5D90">
      <w:pPr>
        <w:spacing w:line="240" w:lineRule="auto"/>
        <w:rPr>
          <w:rFonts w:ascii="Arial" w:hAnsi="Arial" w:cs="Arial"/>
          <w:b/>
          <w:iCs/>
          <w:sz w:val="20"/>
          <w:szCs w:val="20"/>
        </w:rPr>
      </w:pPr>
      <w:r>
        <w:rPr>
          <w:rFonts w:ascii="Arial" w:hAnsi="Arial" w:cs="Arial"/>
          <w:b/>
          <w:iCs/>
          <w:sz w:val="20"/>
          <w:szCs w:val="20"/>
        </w:rPr>
        <w:t xml:space="preserve">Belize </w:t>
      </w:r>
    </w:p>
    <w:p w:rsidR="00DF5D90"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UK tourism increased by 5% in 2016 </w:t>
      </w:r>
    </w:p>
    <w:p w:rsidR="00E83836"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4.9% overall increase in cruise visitation in 2016 with cruise passengers exceeding one million visitors for the first time </w:t>
      </w:r>
    </w:p>
    <w:p w:rsidR="00DF5D90" w:rsidRPr="00E83836" w:rsidRDefault="00DF5D90" w:rsidP="00E83836">
      <w:pPr>
        <w:spacing w:line="240" w:lineRule="auto"/>
        <w:rPr>
          <w:rFonts w:ascii="Arial" w:hAnsi="Arial" w:cs="Arial"/>
          <w:iCs/>
          <w:sz w:val="20"/>
          <w:szCs w:val="20"/>
        </w:rPr>
      </w:pPr>
      <w:r w:rsidRPr="00E83836">
        <w:rPr>
          <w:rFonts w:ascii="Arial" w:hAnsi="Arial" w:cs="Arial"/>
          <w:b/>
          <w:iCs/>
          <w:sz w:val="20"/>
          <w:szCs w:val="20"/>
        </w:rPr>
        <w:t xml:space="preserve">Brazil </w:t>
      </w:r>
    </w:p>
    <w:p w:rsidR="00DF5D90" w:rsidRDefault="00DF5D90" w:rsidP="00DF5D90">
      <w:pPr>
        <w:pStyle w:val="ListParagraph"/>
        <w:numPr>
          <w:ilvl w:val="0"/>
          <w:numId w:val="1"/>
        </w:numPr>
        <w:spacing w:line="240" w:lineRule="auto"/>
        <w:rPr>
          <w:rFonts w:ascii="Arial" w:hAnsi="Arial" w:cs="Arial"/>
          <w:iCs/>
          <w:sz w:val="20"/>
          <w:szCs w:val="20"/>
        </w:rPr>
      </w:pPr>
      <w:r w:rsidRPr="00E6401B">
        <w:rPr>
          <w:rFonts w:ascii="Arial" w:hAnsi="Arial" w:cs="Arial"/>
          <w:iCs/>
          <w:sz w:val="20"/>
          <w:szCs w:val="20"/>
        </w:rPr>
        <w:t xml:space="preserve">202,671 UK visitors in 2016 </w:t>
      </w:r>
    </w:p>
    <w:p w:rsidR="009E34D7" w:rsidRDefault="009E34D7" w:rsidP="009E34D7">
      <w:pPr>
        <w:spacing w:line="240" w:lineRule="auto"/>
        <w:contextualSpacing/>
        <w:rPr>
          <w:rFonts w:ascii="Arial" w:hAnsi="Arial" w:cs="Arial"/>
          <w:b/>
          <w:iCs/>
          <w:sz w:val="20"/>
          <w:szCs w:val="20"/>
        </w:rPr>
      </w:pPr>
      <w:r>
        <w:rPr>
          <w:rFonts w:ascii="Arial" w:hAnsi="Arial" w:cs="Arial"/>
          <w:b/>
          <w:iCs/>
          <w:sz w:val="20"/>
          <w:szCs w:val="20"/>
        </w:rPr>
        <w:t>Chile</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International visitors up by 26% year on year in 2016 </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UK visits up by 11% year on year in 2016 </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Over 51,000 UK arrivals in 2016 </w:t>
      </w:r>
    </w:p>
    <w:p w:rsidR="00DF5D90" w:rsidRDefault="00DF5D90" w:rsidP="00DF5D90">
      <w:pPr>
        <w:spacing w:line="240" w:lineRule="auto"/>
        <w:rPr>
          <w:rFonts w:ascii="Arial" w:hAnsi="Arial" w:cs="Arial"/>
          <w:b/>
          <w:iCs/>
          <w:sz w:val="20"/>
          <w:szCs w:val="20"/>
        </w:rPr>
      </w:pPr>
      <w:r>
        <w:rPr>
          <w:rFonts w:ascii="Arial" w:hAnsi="Arial" w:cs="Arial"/>
          <w:b/>
          <w:iCs/>
          <w:sz w:val="20"/>
          <w:szCs w:val="20"/>
        </w:rPr>
        <w:t xml:space="preserve">Colombia </w:t>
      </w:r>
    </w:p>
    <w:p w:rsidR="00DF5D90"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11.4% increase in visitors overall in 2016 </w:t>
      </w:r>
    </w:p>
    <w:p w:rsidR="00DF5D90"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UK visitors up by 14.1% in 2016 </w:t>
      </w:r>
    </w:p>
    <w:p w:rsidR="00DF5D90"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Tourism up by 12.8% in the first three months of 2017</w:t>
      </w:r>
    </w:p>
    <w:p w:rsidR="00DF5D90" w:rsidRDefault="00DF5D90" w:rsidP="00DF5D90">
      <w:pPr>
        <w:spacing w:line="240" w:lineRule="auto"/>
        <w:rPr>
          <w:rFonts w:ascii="Arial" w:hAnsi="Arial" w:cs="Arial"/>
          <w:b/>
          <w:iCs/>
          <w:sz w:val="20"/>
          <w:szCs w:val="20"/>
        </w:rPr>
      </w:pPr>
      <w:r>
        <w:rPr>
          <w:rFonts w:ascii="Arial" w:hAnsi="Arial" w:cs="Arial"/>
          <w:b/>
          <w:iCs/>
          <w:sz w:val="20"/>
          <w:szCs w:val="20"/>
        </w:rPr>
        <w:t xml:space="preserve">Costa Rica </w:t>
      </w:r>
    </w:p>
    <w:p w:rsidR="00DF5D90" w:rsidRDefault="00DF5D90" w:rsidP="00DF5D90">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12.7% year on year rise in UK visitors in the first three months of 2017 </w:t>
      </w:r>
    </w:p>
    <w:p w:rsidR="00DF5D90" w:rsidRDefault="00DF5D90"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8,085 Brits visited Costa Rica in January 2017, an increase of 19.2% compared to January 2016. </w:t>
      </w:r>
    </w:p>
    <w:p w:rsidR="009E34D7" w:rsidRPr="00DF5D90" w:rsidRDefault="009E34D7" w:rsidP="00DF5D90">
      <w:pPr>
        <w:spacing w:line="240" w:lineRule="auto"/>
        <w:rPr>
          <w:rFonts w:ascii="Arial" w:hAnsi="Arial" w:cs="Arial"/>
          <w:iCs/>
          <w:sz w:val="20"/>
          <w:szCs w:val="20"/>
        </w:rPr>
      </w:pPr>
      <w:r w:rsidRPr="00DF5D90">
        <w:rPr>
          <w:rFonts w:ascii="Arial" w:hAnsi="Arial" w:cs="Arial"/>
          <w:b/>
          <w:iCs/>
          <w:sz w:val="20"/>
          <w:szCs w:val="20"/>
        </w:rPr>
        <w:t xml:space="preserve">Peru </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International visitors up by 8.4% in 2016 (total of 3,744,461)</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UK visitors increased by 9.6% year on year in 2016 with 63,213 travellers in 2015 and 69,302 in 2016. </w:t>
      </w:r>
    </w:p>
    <w:p w:rsidR="009E34D7" w:rsidRDefault="009E34D7" w:rsidP="009E34D7">
      <w:pPr>
        <w:spacing w:line="240" w:lineRule="auto"/>
        <w:rPr>
          <w:rFonts w:ascii="Arial" w:hAnsi="Arial" w:cs="Arial"/>
          <w:b/>
          <w:iCs/>
          <w:sz w:val="20"/>
          <w:szCs w:val="20"/>
        </w:rPr>
      </w:pPr>
      <w:r>
        <w:rPr>
          <w:rFonts w:ascii="Arial" w:hAnsi="Arial" w:cs="Arial"/>
          <w:b/>
          <w:iCs/>
          <w:sz w:val="20"/>
          <w:szCs w:val="20"/>
        </w:rPr>
        <w:t xml:space="preserve">Nicaragua </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9% year on year increase in tourism arrivals in the first three months of 2017 (Jan – March)</w:t>
      </w:r>
    </w:p>
    <w:p w:rsidR="009E34D7" w:rsidRP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European visitors increased by 3.3% in the first three months of 2017 </w:t>
      </w:r>
    </w:p>
    <w:p w:rsidR="009E34D7" w:rsidRDefault="009E34D7" w:rsidP="009E34D7">
      <w:pPr>
        <w:pStyle w:val="ListParagraph"/>
        <w:numPr>
          <w:ilvl w:val="0"/>
          <w:numId w:val="1"/>
        </w:numPr>
        <w:spacing w:line="240" w:lineRule="auto"/>
        <w:rPr>
          <w:rFonts w:ascii="Arial" w:hAnsi="Arial" w:cs="Arial"/>
          <w:iCs/>
          <w:sz w:val="20"/>
          <w:szCs w:val="20"/>
        </w:rPr>
      </w:pPr>
      <w:r>
        <w:rPr>
          <w:rFonts w:ascii="Arial" w:hAnsi="Arial" w:cs="Arial"/>
          <w:iCs/>
          <w:sz w:val="20"/>
          <w:szCs w:val="20"/>
        </w:rPr>
        <w:t xml:space="preserve">16% increase in UK visitors in 2016 compared to 2015. </w:t>
      </w:r>
    </w:p>
    <w:p w:rsidR="009E34D7" w:rsidRPr="004B3992" w:rsidRDefault="009E34D7" w:rsidP="00566E7C">
      <w:pPr>
        <w:spacing w:line="276" w:lineRule="auto"/>
        <w:contextualSpacing/>
        <w:rPr>
          <w:rFonts w:ascii="Arial" w:hAnsi="Arial" w:cs="Arial"/>
          <w:sz w:val="20"/>
          <w:szCs w:val="20"/>
        </w:rPr>
      </w:pPr>
    </w:p>
    <w:sectPr w:rsidR="009E34D7" w:rsidRPr="004B3992">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E0" w:rsidRDefault="004853E0" w:rsidP="004853E0">
      <w:pPr>
        <w:spacing w:after="0" w:line="240" w:lineRule="auto"/>
      </w:pPr>
      <w:r>
        <w:separator/>
      </w:r>
    </w:p>
  </w:endnote>
  <w:endnote w:type="continuationSeparator" w:id="0">
    <w:p w:rsidR="004853E0" w:rsidRDefault="004853E0" w:rsidP="004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E0" w:rsidRDefault="004853E0" w:rsidP="004853E0">
      <w:pPr>
        <w:spacing w:after="0" w:line="240" w:lineRule="auto"/>
      </w:pPr>
      <w:r>
        <w:separator/>
      </w:r>
    </w:p>
  </w:footnote>
  <w:footnote w:type="continuationSeparator" w:id="0">
    <w:p w:rsidR="004853E0" w:rsidRDefault="004853E0" w:rsidP="0048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E0" w:rsidRDefault="00830F8C" w:rsidP="00040763">
    <w:pPr>
      <w:pStyle w:val="Header"/>
      <w:jc w:val="right"/>
    </w:pPr>
    <w:r>
      <w:rPr>
        <w:noProof/>
        <w:lang w:eastAsia="en-GB"/>
      </w:rPr>
      <w:drawing>
        <wp:inline distT="0" distB="0" distL="0" distR="0" wp14:anchorId="643C20DA" wp14:editId="71C5330B">
          <wp:extent cx="5731510" cy="962716"/>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0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627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D18FC"/>
    <w:multiLevelType w:val="hybridMultilevel"/>
    <w:tmpl w:val="9CD88CA4"/>
    <w:lvl w:ilvl="0" w:tplc="E204411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AB"/>
    <w:rsid w:val="00026A25"/>
    <w:rsid w:val="0003075E"/>
    <w:rsid w:val="00040763"/>
    <w:rsid w:val="0007182C"/>
    <w:rsid w:val="00095AC2"/>
    <w:rsid w:val="000D2900"/>
    <w:rsid w:val="001222B4"/>
    <w:rsid w:val="00141250"/>
    <w:rsid w:val="001F0B23"/>
    <w:rsid w:val="00205674"/>
    <w:rsid w:val="0023009E"/>
    <w:rsid w:val="00281FEF"/>
    <w:rsid w:val="0028281B"/>
    <w:rsid w:val="0035437B"/>
    <w:rsid w:val="00380903"/>
    <w:rsid w:val="0046753A"/>
    <w:rsid w:val="00467D30"/>
    <w:rsid w:val="00471C08"/>
    <w:rsid w:val="004853E0"/>
    <w:rsid w:val="00494E2D"/>
    <w:rsid w:val="004B3992"/>
    <w:rsid w:val="004C3C83"/>
    <w:rsid w:val="00566E7C"/>
    <w:rsid w:val="005773EA"/>
    <w:rsid w:val="0058215D"/>
    <w:rsid w:val="005E7A0C"/>
    <w:rsid w:val="00627883"/>
    <w:rsid w:val="00656866"/>
    <w:rsid w:val="00711C3B"/>
    <w:rsid w:val="0071643D"/>
    <w:rsid w:val="007C290E"/>
    <w:rsid w:val="00830F8C"/>
    <w:rsid w:val="00884857"/>
    <w:rsid w:val="008D509D"/>
    <w:rsid w:val="00903629"/>
    <w:rsid w:val="009107C2"/>
    <w:rsid w:val="009238AE"/>
    <w:rsid w:val="009E34D7"/>
    <w:rsid w:val="00A668FD"/>
    <w:rsid w:val="00B51068"/>
    <w:rsid w:val="00B62692"/>
    <w:rsid w:val="00BC4316"/>
    <w:rsid w:val="00BD2CAB"/>
    <w:rsid w:val="00C14C55"/>
    <w:rsid w:val="00C25D24"/>
    <w:rsid w:val="00C968F9"/>
    <w:rsid w:val="00CC588C"/>
    <w:rsid w:val="00CD508D"/>
    <w:rsid w:val="00D6058E"/>
    <w:rsid w:val="00D606A1"/>
    <w:rsid w:val="00DC65B4"/>
    <w:rsid w:val="00DE7D5E"/>
    <w:rsid w:val="00DF5D90"/>
    <w:rsid w:val="00E6401B"/>
    <w:rsid w:val="00E83836"/>
    <w:rsid w:val="00EA28B8"/>
    <w:rsid w:val="00EB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9F398B2-FDBF-40A1-B6BF-E7BDC577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8C"/>
    <w:rPr>
      <w:color w:val="0563C1" w:themeColor="hyperlink"/>
      <w:u w:val="single"/>
    </w:rPr>
  </w:style>
  <w:style w:type="paragraph" w:styleId="Header">
    <w:name w:val="header"/>
    <w:basedOn w:val="Normal"/>
    <w:link w:val="HeaderChar"/>
    <w:uiPriority w:val="99"/>
    <w:unhideWhenUsed/>
    <w:rsid w:val="0048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3E0"/>
  </w:style>
  <w:style w:type="paragraph" w:styleId="Footer">
    <w:name w:val="footer"/>
    <w:basedOn w:val="Normal"/>
    <w:link w:val="FooterChar"/>
    <w:uiPriority w:val="99"/>
    <w:unhideWhenUsed/>
    <w:rsid w:val="0048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E0"/>
  </w:style>
  <w:style w:type="paragraph" w:customStyle="1" w:styleId="wordsection1">
    <w:name w:val="wordsection1"/>
    <w:basedOn w:val="Normal"/>
    <w:uiPriority w:val="99"/>
    <w:rsid w:val="00141250"/>
    <w:pPr>
      <w:spacing w:before="280" w:after="28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7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3A"/>
    <w:rPr>
      <w:rFonts w:ascii="Segoe UI" w:hAnsi="Segoe UI" w:cs="Segoe UI"/>
      <w:sz w:val="18"/>
      <w:szCs w:val="18"/>
    </w:rPr>
  </w:style>
  <w:style w:type="character" w:styleId="Strong">
    <w:name w:val="Strong"/>
    <w:basedOn w:val="DefaultParagraphFont"/>
    <w:uiPriority w:val="22"/>
    <w:qFormat/>
    <w:rsid w:val="00CD508D"/>
    <w:rPr>
      <w:b/>
      <w:bCs/>
    </w:rPr>
  </w:style>
  <w:style w:type="character" w:customStyle="1" w:styleId="m-2632630753332408933gmail-">
    <w:name w:val="m_-2632630753332408933gmail-"/>
    <w:basedOn w:val="DefaultParagraphFont"/>
    <w:rsid w:val="0003075E"/>
  </w:style>
  <w:style w:type="paragraph" w:styleId="ListParagraph">
    <w:name w:val="List Paragraph"/>
    <w:basedOn w:val="Normal"/>
    <w:uiPriority w:val="34"/>
    <w:qFormat/>
    <w:rsid w:val="008D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485">
      <w:bodyDiv w:val="1"/>
      <w:marLeft w:val="0"/>
      <w:marRight w:val="0"/>
      <w:marTop w:val="0"/>
      <w:marBottom w:val="0"/>
      <w:divBdr>
        <w:top w:val="none" w:sz="0" w:space="0" w:color="auto"/>
        <w:left w:val="none" w:sz="0" w:space="0" w:color="auto"/>
        <w:bottom w:val="none" w:sz="0" w:space="0" w:color="auto"/>
        <w:right w:val="none" w:sz="0" w:space="0" w:color="auto"/>
      </w:divBdr>
    </w:div>
    <w:div w:id="279999481">
      <w:bodyDiv w:val="1"/>
      <w:marLeft w:val="0"/>
      <w:marRight w:val="0"/>
      <w:marTop w:val="0"/>
      <w:marBottom w:val="0"/>
      <w:divBdr>
        <w:top w:val="none" w:sz="0" w:space="0" w:color="auto"/>
        <w:left w:val="none" w:sz="0" w:space="0" w:color="auto"/>
        <w:bottom w:val="none" w:sz="0" w:space="0" w:color="auto"/>
        <w:right w:val="none" w:sz="0" w:space="0" w:color="auto"/>
      </w:divBdr>
    </w:div>
    <w:div w:id="441386897">
      <w:bodyDiv w:val="1"/>
      <w:marLeft w:val="0"/>
      <w:marRight w:val="0"/>
      <w:marTop w:val="0"/>
      <w:marBottom w:val="0"/>
      <w:divBdr>
        <w:top w:val="none" w:sz="0" w:space="0" w:color="auto"/>
        <w:left w:val="none" w:sz="0" w:space="0" w:color="auto"/>
        <w:bottom w:val="none" w:sz="0" w:space="0" w:color="auto"/>
        <w:right w:val="none" w:sz="0" w:space="0" w:color="auto"/>
      </w:divBdr>
    </w:div>
    <w:div w:id="9153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a.travel" TargetMode="External"/><Relationship Id="rId13" Type="http://schemas.openxmlformats.org/officeDocument/2006/relationships/hyperlink" Target="http://www.united.com" TargetMode="External"/><Relationship Id="rId18" Type="http://schemas.openxmlformats.org/officeDocument/2006/relationships/hyperlink" Target="http://www.peru.travel/es-es" TargetMode="External"/><Relationship Id="rId26" Type="http://schemas.openxmlformats.org/officeDocument/2006/relationships/hyperlink" Target="http://www.colombianjourneys.com" TargetMode="External"/><Relationship Id="rId3" Type="http://schemas.openxmlformats.org/officeDocument/2006/relationships/settings" Target="settings.xml"/><Relationship Id="rId21" Type="http://schemas.openxmlformats.org/officeDocument/2006/relationships/hyperlink" Target="http://www.trenecuador.com" TargetMode="External"/><Relationship Id="rId7" Type="http://schemas.openxmlformats.org/officeDocument/2006/relationships/hyperlink" Target="http://www.experiencelatinamerica.travel" TargetMode="External"/><Relationship Id="rId12" Type="http://schemas.openxmlformats.org/officeDocument/2006/relationships/hyperlink" Target="http://www.latam.com" TargetMode="External"/><Relationship Id="rId17" Type="http://schemas.openxmlformats.org/officeDocument/2006/relationships/hyperlink" Target="http://www.visitcostarica.com" TargetMode="External"/><Relationship Id="rId25" Type="http://schemas.openxmlformats.org/officeDocument/2006/relationships/hyperlink" Target="http://www.kallpatour.com/live-the-trekking-to-the-clouds/" TargetMode="External"/><Relationship Id="rId2" Type="http://schemas.openxmlformats.org/officeDocument/2006/relationships/styles" Target="styles.xml"/><Relationship Id="rId16" Type="http://schemas.openxmlformats.org/officeDocument/2006/relationships/hyperlink" Target="http://www.tierrahotels.com" TargetMode="External"/><Relationship Id="rId20" Type="http://schemas.openxmlformats.org/officeDocument/2006/relationships/hyperlink" Target="http://www.quit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eria.com" TargetMode="External"/><Relationship Id="rId24" Type="http://schemas.openxmlformats.org/officeDocument/2006/relationships/hyperlink" Target="http://www.orotravel.com/travel-themes/culinary-tourism" TargetMode="External"/><Relationship Id="rId5" Type="http://schemas.openxmlformats.org/officeDocument/2006/relationships/footnotes" Target="footnotes.xml"/><Relationship Id="rId15" Type="http://schemas.openxmlformats.org/officeDocument/2006/relationships/hyperlink" Target="http://www.distinctivehotels.com" TargetMode="External"/><Relationship Id="rId23" Type="http://schemas.openxmlformats.org/officeDocument/2006/relationships/hyperlink" Target="http://www.metropolitan-touring.com" TargetMode="External"/><Relationship Id="rId28" Type="http://schemas.openxmlformats.org/officeDocument/2006/relationships/fontTable" Target="fontTable.xml"/><Relationship Id="rId10" Type="http://schemas.openxmlformats.org/officeDocument/2006/relationships/hyperlink" Target="http://www.aireuropa.com" TargetMode="External"/><Relationship Id="rId19" Type="http://schemas.openxmlformats.org/officeDocument/2006/relationships/hyperlink" Target="http://www.centralrestaurante.com.pe" TargetMode="External"/><Relationship Id="rId4" Type="http://schemas.openxmlformats.org/officeDocument/2006/relationships/webSettings" Target="webSettings.xml"/><Relationship Id="rId9" Type="http://schemas.openxmlformats.org/officeDocument/2006/relationships/hyperlink" Target="http://www.aeromexico.com" TargetMode="External"/><Relationship Id="rId14" Type="http://schemas.openxmlformats.org/officeDocument/2006/relationships/hyperlink" Target="http://www.inkaterra.com/guides-field-station" TargetMode="External"/><Relationship Id="rId22" Type="http://schemas.openxmlformats.org/officeDocument/2006/relationships/hyperlink" Target="http://www.australis.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Keenan</dc:creator>
  <cp:keywords/>
  <dc:description/>
  <cp:lastModifiedBy>Lucy Keenan</cp:lastModifiedBy>
  <cp:revision>33</cp:revision>
  <cp:lastPrinted>2017-06-08T09:23:00Z</cp:lastPrinted>
  <dcterms:created xsi:type="dcterms:W3CDTF">2017-04-27T14:05:00Z</dcterms:created>
  <dcterms:modified xsi:type="dcterms:W3CDTF">2017-06-09T12:40:00Z</dcterms:modified>
</cp:coreProperties>
</file>